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Введение в информационные технологии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C0CEA1" w:rsidR="00A77598" w:rsidRPr="0048270A" w:rsidRDefault="0048270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73884" w:rsidRDefault="007A7979" w:rsidP="00511619">
            <w:pPr>
              <w:rPr>
                <w:rFonts w:ascii="Times New Roman" w:hAnsi="Times New Roman" w:cs="Times New Roman"/>
                <w:sz w:val="20"/>
                <w:szCs w:val="20"/>
              </w:rPr>
            </w:pPr>
            <w:r w:rsidRPr="00473884">
              <w:rPr>
                <w:rFonts w:ascii="Times New Roman" w:hAnsi="Times New Roman" w:cs="Times New Roman"/>
                <w:sz w:val="20"/>
                <w:szCs w:val="20"/>
              </w:rPr>
              <w:t xml:space="preserve">Старший преподаватель, </w:t>
            </w:r>
            <w:proofErr w:type="spellStart"/>
            <w:r w:rsidRPr="00473884">
              <w:rPr>
                <w:rFonts w:ascii="Times New Roman" w:hAnsi="Times New Roman" w:cs="Times New Roman"/>
                <w:sz w:val="20"/>
                <w:szCs w:val="20"/>
              </w:rPr>
              <w:t>Сметкина</w:t>
            </w:r>
            <w:proofErr w:type="spellEnd"/>
            <w:r w:rsidRPr="00473884">
              <w:rPr>
                <w:rFonts w:ascii="Times New Roman" w:hAnsi="Times New Roman" w:cs="Times New Roman"/>
                <w:sz w:val="20"/>
                <w:szCs w:val="20"/>
              </w:rPr>
              <w:t xml:space="preserve">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98F0CCC" w:rsidR="004475DA" w:rsidRPr="0048270A" w:rsidRDefault="0048270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CAC0D9" w14:textId="77777777" w:rsidR="0047388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707057" w:history="1">
            <w:r w:rsidR="00473884" w:rsidRPr="00D40F6B">
              <w:rPr>
                <w:rStyle w:val="a8"/>
                <w:rFonts w:ascii="Times New Roman" w:hAnsi="Times New Roman" w:cs="Times New Roman"/>
                <w:b/>
                <w:noProof/>
              </w:rPr>
              <w:t>1. ЦЕЛИ ОСВОЕНИЯ ДИСЦИПЛИНЫ</w:t>
            </w:r>
            <w:r w:rsidR="00473884">
              <w:rPr>
                <w:noProof/>
                <w:webHidden/>
              </w:rPr>
              <w:tab/>
            </w:r>
            <w:r w:rsidR="00473884">
              <w:rPr>
                <w:noProof/>
                <w:webHidden/>
              </w:rPr>
              <w:fldChar w:fldCharType="begin"/>
            </w:r>
            <w:r w:rsidR="00473884">
              <w:rPr>
                <w:noProof/>
                <w:webHidden/>
              </w:rPr>
              <w:instrText xml:space="preserve"> PAGEREF _Toc207707057 \h </w:instrText>
            </w:r>
            <w:r w:rsidR="00473884">
              <w:rPr>
                <w:noProof/>
                <w:webHidden/>
              </w:rPr>
            </w:r>
            <w:r w:rsidR="00473884">
              <w:rPr>
                <w:noProof/>
                <w:webHidden/>
              </w:rPr>
              <w:fldChar w:fldCharType="separate"/>
            </w:r>
            <w:r w:rsidR="00473884">
              <w:rPr>
                <w:noProof/>
                <w:webHidden/>
              </w:rPr>
              <w:t>3</w:t>
            </w:r>
            <w:r w:rsidR="00473884">
              <w:rPr>
                <w:noProof/>
                <w:webHidden/>
              </w:rPr>
              <w:fldChar w:fldCharType="end"/>
            </w:r>
          </w:hyperlink>
        </w:p>
        <w:p w14:paraId="115504D3" w14:textId="77777777" w:rsidR="00473884" w:rsidRDefault="002451C7">
          <w:pPr>
            <w:pStyle w:val="11"/>
            <w:tabs>
              <w:tab w:val="right" w:leader="dot" w:pos="9345"/>
            </w:tabs>
            <w:rPr>
              <w:rFonts w:eastAsiaTheme="minorEastAsia"/>
              <w:noProof/>
              <w:lang w:eastAsia="ru-RU"/>
            </w:rPr>
          </w:pPr>
          <w:hyperlink w:anchor="_Toc207707058" w:history="1">
            <w:r w:rsidR="00473884" w:rsidRPr="00D40F6B">
              <w:rPr>
                <w:rStyle w:val="a8"/>
                <w:rFonts w:ascii="Times New Roman" w:hAnsi="Times New Roman" w:cs="Times New Roman"/>
                <w:b/>
                <w:noProof/>
              </w:rPr>
              <w:t>2. МЕСТО ДИСЦИПЛИНЫ В СТРУКТУРЕ ОБРАЗОВАТЕЛЬНОЙ ПРОГРАММЫ</w:t>
            </w:r>
            <w:r w:rsidR="00473884">
              <w:rPr>
                <w:noProof/>
                <w:webHidden/>
              </w:rPr>
              <w:tab/>
            </w:r>
            <w:r w:rsidR="00473884">
              <w:rPr>
                <w:noProof/>
                <w:webHidden/>
              </w:rPr>
              <w:fldChar w:fldCharType="begin"/>
            </w:r>
            <w:r w:rsidR="00473884">
              <w:rPr>
                <w:noProof/>
                <w:webHidden/>
              </w:rPr>
              <w:instrText xml:space="preserve"> PAGEREF _Toc207707058 \h </w:instrText>
            </w:r>
            <w:r w:rsidR="00473884">
              <w:rPr>
                <w:noProof/>
                <w:webHidden/>
              </w:rPr>
            </w:r>
            <w:r w:rsidR="00473884">
              <w:rPr>
                <w:noProof/>
                <w:webHidden/>
              </w:rPr>
              <w:fldChar w:fldCharType="separate"/>
            </w:r>
            <w:r w:rsidR="00473884">
              <w:rPr>
                <w:noProof/>
                <w:webHidden/>
              </w:rPr>
              <w:t>3</w:t>
            </w:r>
            <w:r w:rsidR="00473884">
              <w:rPr>
                <w:noProof/>
                <w:webHidden/>
              </w:rPr>
              <w:fldChar w:fldCharType="end"/>
            </w:r>
          </w:hyperlink>
        </w:p>
        <w:p w14:paraId="05A6CAC7" w14:textId="77777777" w:rsidR="00473884" w:rsidRDefault="002451C7">
          <w:pPr>
            <w:pStyle w:val="11"/>
            <w:tabs>
              <w:tab w:val="right" w:leader="dot" w:pos="9345"/>
            </w:tabs>
            <w:rPr>
              <w:rFonts w:eastAsiaTheme="minorEastAsia"/>
              <w:noProof/>
              <w:lang w:eastAsia="ru-RU"/>
            </w:rPr>
          </w:pPr>
          <w:hyperlink w:anchor="_Toc207707059" w:history="1">
            <w:r w:rsidR="00473884" w:rsidRPr="00D40F6B">
              <w:rPr>
                <w:rStyle w:val="a8"/>
                <w:rFonts w:ascii="Times New Roman" w:hAnsi="Times New Roman" w:cs="Times New Roman"/>
                <w:b/>
                <w:noProof/>
              </w:rPr>
              <w:t>3. ПЛАНИРУЕМЫЕ РЕЗУЛЬТАТЫ ОБУЧЕНИЯ ПО ДИСЦИПЛИНЕ</w:t>
            </w:r>
            <w:r w:rsidR="00473884">
              <w:rPr>
                <w:noProof/>
                <w:webHidden/>
              </w:rPr>
              <w:tab/>
            </w:r>
            <w:r w:rsidR="00473884">
              <w:rPr>
                <w:noProof/>
                <w:webHidden/>
              </w:rPr>
              <w:fldChar w:fldCharType="begin"/>
            </w:r>
            <w:r w:rsidR="00473884">
              <w:rPr>
                <w:noProof/>
                <w:webHidden/>
              </w:rPr>
              <w:instrText xml:space="preserve"> PAGEREF _Toc207707059 \h </w:instrText>
            </w:r>
            <w:r w:rsidR="00473884">
              <w:rPr>
                <w:noProof/>
                <w:webHidden/>
              </w:rPr>
            </w:r>
            <w:r w:rsidR="00473884">
              <w:rPr>
                <w:noProof/>
                <w:webHidden/>
              </w:rPr>
              <w:fldChar w:fldCharType="separate"/>
            </w:r>
            <w:r w:rsidR="00473884">
              <w:rPr>
                <w:noProof/>
                <w:webHidden/>
              </w:rPr>
              <w:t>3</w:t>
            </w:r>
            <w:r w:rsidR="00473884">
              <w:rPr>
                <w:noProof/>
                <w:webHidden/>
              </w:rPr>
              <w:fldChar w:fldCharType="end"/>
            </w:r>
          </w:hyperlink>
        </w:p>
        <w:p w14:paraId="6ABDE9A4" w14:textId="77777777" w:rsidR="00473884" w:rsidRDefault="002451C7">
          <w:pPr>
            <w:pStyle w:val="11"/>
            <w:tabs>
              <w:tab w:val="right" w:leader="dot" w:pos="9345"/>
            </w:tabs>
            <w:rPr>
              <w:rFonts w:eastAsiaTheme="minorEastAsia"/>
              <w:noProof/>
              <w:lang w:eastAsia="ru-RU"/>
            </w:rPr>
          </w:pPr>
          <w:hyperlink w:anchor="_Toc207707060" w:history="1">
            <w:r w:rsidR="00473884" w:rsidRPr="00D40F6B">
              <w:rPr>
                <w:rStyle w:val="a8"/>
                <w:rFonts w:ascii="Times New Roman" w:hAnsi="Times New Roman" w:cs="Times New Roman"/>
                <w:b/>
                <w:noProof/>
              </w:rPr>
              <w:t>4. СТРУКТУРА И СОДЕРЖАНИЕ ДИСЦИПЛИНЫ*</w:t>
            </w:r>
            <w:r w:rsidR="00473884">
              <w:rPr>
                <w:noProof/>
                <w:webHidden/>
              </w:rPr>
              <w:tab/>
            </w:r>
            <w:r w:rsidR="00473884">
              <w:rPr>
                <w:noProof/>
                <w:webHidden/>
              </w:rPr>
              <w:fldChar w:fldCharType="begin"/>
            </w:r>
            <w:r w:rsidR="00473884">
              <w:rPr>
                <w:noProof/>
                <w:webHidden/>
              </w:rPr>
              <w:instrText xml:space="preserve"> PAGEREF _Toc207707060 \h </w:instrText>
            </w:r>
            <w:r w:rsidR="00473884">
              <w:rPr>
                <w:noProof/>
                <w:webHidden/>
              </w:rPr>
            </w:r>
            <w:r w:rsidR="00473884">
              <w:rPr>
                <w:noProof/>
                <w:webHidden/>
              </w:rPr>
              <w:fldChar w:fldCharType="separate"/>
            </w:r>
            <w:r w:rsidR="00473884">
              <w:rPr>
                <w:noProof/>
                <w:webHidden/>
              </w:rPr>
              <w:t>4</w:t>
            </w:r>
            <w:r w:rsidR="00473884">
              <w:rPr>
                <w:noProof/>
                <w:webHidden/>
              </w:rPr>
              <w:fldChar w:fldCharType="end"/>
            </w:r>
          </w:hyperlink>
        </w:p>
        <w:p w14:paraId="12B91F02" w14:textId="77777777" w:rsidR="00473884" w:rsidRDefault="002451C7">
          <w:pPr>
            <w:pStyle w:val="11"/>
            <w:tabs>
              <w:tab w:val="right" w:leader="dot" w:pos="9345"/>
            </w:tabs>
            <w:rPr>
              <w:rFonts w:eastAsiaTheme="minorEastAsia"/>
              <w:noProof/>
              <w:lang w:eastAsia="ru-RU"/>
            </w:rPr>
          </w:pPr>
          <w:hyperlink w:anchor="_Toc207707061" w:history="1">
            <w:r w:rsidR="00473884" w:rsidRPr="00D40F6B">
              <w:rPr>
                <w:rStyle w:val="a8"/>
                <w:rFonts w:ascii="Times New Roman" w:hAnsi="Times New Roman" w:cs="Times New Roman"/>
                <w:b/>
                <w:noProof/>
              </w:rPr>
              <w:t>5. УЧЕБНО-МЕТОДИЧЕСКОЕ И ИНФОРМАЦИОННОЕ ОБЕСПЕЧЕНИЕ ДИСЦИПЛИНЫ</w:t>
            </w:r>
            <w:r w:rsidR="00473884">
              <w:rPr>
                <w:noProof/>
                <w:webHidden/>
              </w:rPr>
              <w:tab/>
            </w:r>
            <w:r w:rsidR="00473884">
              <w:rPr>
                <w:noProof/>
                <w:webHidden/>
              </w:rPr>
              <w:fldChar w:fldCharType="begin"/>
            </w:r>
            <w:r w:rsidR="00473884">
              <w:rPr>
                <w:noProof/>
                <w:webHidden/>
              </w:rPr>
              <w:instrText xml:space="preserve"> PAGEREF _Toc207707061 \h </w:instrText>
            </w:r>
            <w:r w:rsidR="00473884">
              <w:rPr>
                <w:noProof/>
                <w:webHidden/>
              </w:rPr>
            </w:r>
            <w:r w:rsidR="00473884">
              <w:rPr>
                <w:noProof/>
                <w:webHidden/>
              </w:rPr>
              <w:fldChar w:fldCharType="separate"/>
            </w:r>
            <w:r w:rsidR="00473884">
              <w:rPr>
                <w:noProof/>
                <w:webHidden/>
              </w:rPr>
              <w:t>6</w:t>
            </w:r>
            <w:r w:rsidR="00473884">
              <w:rPr>
                <w:noProof/>
                <w:webHidden/>
              </w:rPr>
              <w:fldChar w:fldCharType="end"/>
            </w:r>
          </w:hyperlink>
        </w:p>
        <w:p w14:paraId="62E74ED0" w14:textId="77777777" w:rsidR="00473884" w:rsidRDefault="002451C7">
          <w:pPr>
            <w:pStyle w:val="21"/>
            <w:tabs>
              <w:tab w:val="right" w:leader="dot" w:pos="9345"/>
            </w:tabs>
            <w:rPr>
              <w:rFonts w:eastAsiaTheme="minorEastAsia"/>
              <w:noProof/>
              <w:lang w:eastAsia="ru-RU"/>
            </w:rPr>
          </w:pPr>
          <w:hyperlink w:anchor="_Toc207707062" w:history="1">
            <w:r w:rsidR="00473884" w:rsidRPr="00D40F6B">
              <w:rPr>
                <w:rStyle w:val="a8"/>
                <w:rFonts w:ascii="Times New Roman" w:hAnsi="Times New Roman" w:cs="Times New Roman"/>
                <w:b/>
                <w:noProof/>
              </w:rPr>
              <w:t>5.1 Рекомендуемая литература</w:t>
            </w:r>
            <w:r w:rsidR="00473884">
              <w:rPr>
                <w:noProof/>
                <w:webHidden/>
              </w:rPr>
              <w:tab/>
            </w:r>
            <w:r w:rsidR="00473884">
              <w:rPr>
                <w:noProof/>
                <w:webHidden/>
              </w:rPr>
              <w:fldChar w:fldCharType="begin"/>
            </w:r>
            <w:r w:rsidR="00473884">
              <w:rPr>
                <w:noProof/>
                <w:webHidden/>
              </w:rPr>
              <w:instrText xml:space="preserve"> PAGEREF _Toc207707062 \h </w:instrText>
            </w:r>
            <w:r w:rsidR="00473884">
              <w:rPr>
                <w:noProof/>
                <w:webHidden/>
              </w:rPr>
            </w:r>
            <w:r w:rsidR="00473884">
              <w:rPr>
                <w:noProof/>
                <w:webHidden/>
              </w:rPr>
              <w:fldChar w:fldCharType="separate"/>
            </w:r>
            <w:r w:rsidR="00473884">
              <w:rPr>
                <w:noProof/>
                <w:webHidden/>
              </w:rPr>
              <w:t>6</w:t>
            </w:r>
            <w:r w:rsidR="00473884">
              <w:rPr>
                <w:noProof/>
                <w:webHidden/>
              </w:rPr>
              <w:fldChar w:fldCharType="end"/>
            </w:r>
          </w:hyperlink>
        </w:p>
        <w:p w14:paraId="5EC77F84" w14:textId="77777777" w:rsidR="00473884" w:rsidRDefault="002451C7">
          <w:pPr>
            <w:pStyle w:val="21"/>
            <w:tabs>
              <w:tab w:val="right" w:leader="dot" w:pos="9345"/>
            </w:tabs>
            <w:rPr>
              <w:rFonts w:eastAsiaTheme="minorEastAsia"/>
              <w:noProof/>
              <w:lang w:eastAsia="ru-RU"/>
            </w:rPr>
          </w:pPr>
          <w:hyperlink w:anchor="_Toc207707063" w:history="1">
            <w:r w:rsidR="00473884" w:rsidRPr="00D40F6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73884">
              <w:rPr>
                <w:noProof/>
                <w:webHidden/>
              </w:rPr>
              <w:tab/>
            </w:r>
            <w:r w:rsidR="00473884">
              <w:rPr>
                <w:noProof/>
                <w:webHidden/>
              </w:rPr>
              <w:fldChar w:fldCharType="begin"/>
            </w:r>
            <w:r w:rsidR="00473884">
              <w:rPr>
                <w:noProof/>
                <w:webHidden/>
              </w:rPr>
              <w:instrText xml:space="preserve"> PAGEREF _Toc207707063 \h </w:instrText>
            </w:r>
            <w:r w:rsidR="00473884">
              <w:rPr>
                <w:noProof/>
                <w:webHidden/>
              </w:rPr>
            </w:r>
            <w:r w:rsidR="00473884">
              <w:rPr>
                <w:noProof/>
                <w:webHidden/>
              </w:rPr>
              <w:fldChar w:fldCharType="separate"/>
            </w:r>
            <w:r w:rsidR="00473884">
              <w:rPr>
                <w:noProof/>
                <w:webHidden/>
              </w:rPr>
              <w:t>7</w:t>
            </w:r>
            <w:r w:rsidR="00473884">
              <w:rPr>
                <w:noProof/>
                <w:webHidden/>
              </w:rPr>
              <w:fldChar w:fldCharType="end"/>
            </w:r>
          </w:hyperlink>
        </w:p>
        <w:p w14:paraId="2673D1C2" w14:textId="77777777" w:rsidR="00473884" w:rsidRDefault="002451C7">
          <w:pPr>
            <w:pStyle w:val="21"/>
            <w:tabs>
              <w:tab w:val="right" w:leader="dot" w:pos="9345"/>
            </w:tabs>
            <w:rPr>
              <w:rFonts w:eastAsiaTheme="minorEastAsia"/>
              <w:noProof/>
              <w:lang w:eastAsia="ru-RU"/>
            </w:rPr>
          </w:pPr>
          <w:hyperlink w:anchor="_Toc207707064" w:history="1">
            <w:r w:rsidR="00473884" w:rsidRPr="00D40F6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73884">
              <w:rPr>
                <w:noProof/>
                <w:webHidden/>
              </w:rPr>
              <w:tab/>
            </w:r>
            <w:r w:rsidR="00473884">
              <w:rPr>
                <w:noProof/>
                <w:webHidden/>
              </w:rPr>
              <w:fldChar w:fldCharType="begin"/>
            </w:r>
            <w:r w:rsidR="00473884">
              <w:rPr>
                <w:noProof/>
                <w:webHidden/>
              </w:rPr>
              <w:instrText xml:space="preserve"> PAGEREF _Toc207707064 \h </w:instrText>
            </w:r>
            <w:r w:rsidR="00473884">
              <w:rPr>
                <w:noProof/>
                <w:webHidden/>
              </w:rPr>
            </w:r>
            <w:r w:rsidR="00473884">
              <w:rPr>
                <w:noProof/>
                <w:webHidden/>
              </w:rPr>
              <w:fldChar w:fldCharType="separate"/>
            </w:r>
            <w:r w:rsidR="00473884">
              <w:rPr>
                <w:noProof/>
                <w:webHidden/>
              </w:rPr>
              <w:t>7</w:t>
            </w:r>
            <w:r w:rsidR="00473884">
              <w:rPr>
                <w:noProof/>
                <w:webHidden/>
              </w:rPr>
              <w:fldChar w:fldCharType="end"/>
            </w:r>
          </w:hyperlink>
        </w:p>
        <w:p w14:paraId="4442BB0B" w14:textId="77777777" w:rsidR="00473884" w:rsidRDefault="002451C7">
          <w:pPr>
            <w:pStyle w:val="11"/>
            <w:tabs>
              <w:tab w:val="right" w:leader="dot" w:pos="9345"/>
            </w:tabs>
            <w:rPr>
              <w:rFonts w:eastAsiaTheme="minorEastAsia"/>
              <w:noProof/>
              <w:lang w:eastAsia="ru-RU"/>
            </w:rPr>
          </w:pPr>
          <w:hyperlink w:anchor="_Toc207707065" w:history="1">
            <w:r w:rsidR="00473884" w:rsidRPr="00D40F6B">
              <w:rPr>
                <w:rStyle w:val="a8"/>
                <w:rFonts w:ascii="Times New Roman" w:hAnsi="Times New Roman" w:cs="Times New Roman"/>
                <w:b/>
                <w:noProof/>
              </w:rPr>
              <w:t>6. МАТЕРИАЛЬНО-ТЕХНИЧЕСКОЕ ОБЕСПЕЧЕНИЕ ДИСЦИПЛИНЫ</w:t>
            </w:r>
            <w:r w:rsidR="00473884">
              <w:rPr>
                <w:noProof/>
                <w:webHidden/>
              </w:rPr>
              <w:tab/>
            </w:r>
            <w:r w:rsidR="00473884">
              <w:rPr>
                <w:noProof/>
                <w:webHidden/>
              </w:rPr>
              <w:fldChar w:fldCharType="begin"/>
            </w:r>
            <w:r w:rsidR="00473884">
              <w:rPr>
                <w:noProof/>
                <w:webHidden/>
              </w:rPr>
              <w:instrText xml:space="preserve"> PAGEREF _Toc207707065 \h </w:instrText>
            </w:r>
            <w:r w:rsidR="00473884">
              <w:rPr>
                <w:noProof/>
                <w:webHidden/>
              </w:rPr>
            </w:r>
            <w:r w:rsidR="00473884">
              <w:rPr>
                <w:noProof/>
                <w:webHidden/>
              </w:rPr>
              <w:fldChar w:fldCharType="separate"/>
            </w:r>
            <w:r w:rsidR="00473884">
              <w:rPr>
                <w:noProof/>
                <w:webHidden/>
              </w:rPr>
              <w:t>8</w:t>
            </w:r>
            <w:r w:rsidR="00473884">
              <w:rPr>
                <w:noProof/>
                <w:webHidden/>
              </w:rPr>
              <w:fldChar w:fldCharType="end"/>
            </w:r>
          </w:hyperlink>
        </w:p>
        <w:p w14:paraId="4F0E7E58" w14:textId="77777777" w:rsidR="00473884" w:rsidRDefault="002451C7">
          <w:pPr>
            <w:pStyle w:val="11"/>
            <w:tabs>
              <w:tab w:val="right" w:leader="dot" w:pos="9345"/>
            </w:tabs>
            <w:rPr>
              <w:rFonts w:eastAsiaTheme="minorEastAsia"/>
              <w:noProof/>
              <w:lang w:eastAsia="ru-RU"/>
            </w:rPr>
          </w:pPr>
          <w:hyperlink w:anchor="_Toc207707066" w:history="1">
            <w:r w:rsidR="00473884" w:rsidRPr="00D40F6B">
              <w:rPr>
                <w:rStyle w:val="a8"/>
                <w:rFonts w:ascii="Times New Roman" w:hAnsi="Times New Roman" w:cs="Times New Roman"/>
                <w:b/>
                <w:noProof/>
              </w:rPr>
              <w:t>7. МЕТОДИЧЕСКИЕ УКАЗАНИЯ ДЛЯ ОБУЧАЮЩЕГОСЯ ПО ОСВОЕНИЮ ДИСЦИПЛИНЫ</w:t>
            </w:r>
            <w:r w:rsidR="00473884">
              <w:rPr>
                <w:noProof/>
                <w:webHidden/>
              </w:rPr>
              <w:tab/>
            </w:r>
            <w:r w:rsidR="00473884">
              <w:rPr>
                <w:noProof/>
                <w:webHidden/>
              </w:rPr>
              <w:fldChar w:fldCharType="begin"/>
            </w:r>
            <w:r w:rsidR="00473884">
              <w:rPr>
                <w:noProof/>
                <w:webHidden/>
              </w:rPr>
              <w:instrText xml:space="preserve"> PAGEREF _Toc207707066 \h </w:instrText>
            </w:r>
            <w:r w:rsidR="00473884">
              <w:rPr>
                <w:noProof/>
                <w:webHidden/>
              </w:rPr>
            </w:r>
            <w:r w:rsidR="00473884">
              <w:rPr>
                <w:noProof/>
                <w:webHidden/>
              </w:rPr>
              <w:fldChar w:fldCharType="separate"/>
            </w:r>
            <w:r w:rsidR="00473884">
              <w:rPr>
                <w:noProof/>
                <w:webHidden/>
              </w:rPr>
              <w:t>9</w:t>
            </w:r>
            <w:r w:rsidR="00473884">
              <w:rPr>
                <w:noProof/>
                <w:webHidden/>
              </w:rPr>
              <w:fldChar w:fldCharType="end"/>
            </w:r>
          </w:hyperlink>
        </w:p>
        <w:p w14:paraId="7A11DEA4" w14:textId="77777777" w:rsidR="00473884" w:rsidRDefault="002451C7">
          <w:pPr>
            <w:pStyle w:val="11"/>
            <w:tabs>
              <w:tab w:val="right" w:leader="dot" w:pos="9345"/>
            </w:tabs>
            <w:rPr>
              <w:rFonts w:eastAsiaTheme="minorEastAsia"/>
              <w:noProof/>
              <w:lang w:eastAsia="ru-RU"/>
            </w:rPr>
          </w:pPr>
          <w:hyperlink w:anchor="_Toc207707067" w:history="1">
            <w:r w:rsidR="00473884" w:rsidRPr="00D40F6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73884">
              <w:rPr>
                <w:noProof/>
                <w:webHidden/>
              </w:rPr>
              <w:tab/>
            </w:r>
            <w:r w:rsidR="00473884">
              <w:rPr>
                <w:noProof/>
                <w:webHidden/>
              </w:rPr>
              <w:fldChar w:fldCharType="begin"/>
            </w:r>
            <w:r w:rsidR="00473884">
              <w:rPr>
                <w:noProof/>
                <w:webHidden/>
              </w:rPr>
              <w:instrText xml:space="preserve"> PAGEREF _Toc207707067 \h </w:instrText>
            </w:r>
            <w:r w:rsidR="00473884">
              <w:rPr>
                <w:noProof/>
                <w:webHidden/>
              </w:rPr>
            </w:r>
            <w:r w:rsidR="00473884">
              <w:rPr>
                <w:noProof/>
                <w:webHidden/>
              </w:rPr>
              <w:fldChar w:fldCharType="separate"/>
            </w:r>
            <w:r w:rsidR="00473884">
              <w:rPr>
                <w:noProof/>
                <w:webHidden/>
              </w:rPr>
              <w:t>10</w:t>
            </w:r>
            <w:r w:rsidR="00473884">
              <w:rPr>
                <w:noProof/>
                <w:webHidden/>
              </w:rPr>
              <w:fldChar w:fldCharType="end"/>
            </w:r>
          </w:hyperlink>
        </w:p>
        <w:p w14:paraId="1A973044" w14:textId="77777777" w:rsidR="00473884" w:rsidRDefault="002451C7">
          <w:pPr>
            <w:pStyle w:val="11"/>
            <w:tabs>
              <w:tab w:val="right" w:leader="dot" w:pos="9345"/>
            </w:tabs>
            <w:rPr>
              <w:rFonts w:eastAsiaTheme="minorEastAsia"/>
              <w:noProof/>
              <w:lang w:eastAsia="ru-RU"/>
            </w:rPr>
          </w:pPr>
          <w:hyperlink w:anchor="_Toc207707068" w:history="1">
            <w:r w:rsidR="00473884" w:rsidRPr="00D40F6B">
              <w:rPr>
                <w:rStyle w:val="a8"/>
                <w:rFonts w:ascii="Times New Roman" w:hAnsi="Times New Roman" w:cs="Times New Roman"/>
                <w:b/>
                <w:noProof/>
              </w:rPr>
              <w:t>ФОНД ОЦЕНОЧНЫХ СРЕДСТВ</w:t>
            </w:r>
            <w:r w:rsidR="00473884">
              <w:rPr>
                <w:noProof/>
                <w:webHidden/>
              </w:rPr>
              <w:tab/>
            </w:r>
            <w:r w:rsidR="00473884">
              <w:rPr>
                <w:noProof/>
                <w:webHidden/>
              </w:rPr>
              <w:fldChar w:fldCharType="begin"/>
            </w:r>
            <w:r w:rsidR="00473884">
              <w:rPr>
                <w:noProof/>
                <w:webHidden/>
              </w:rPr>
              <w:instrText xml:space="preserve"> PAGEREF _Toc207707068 \h </w:instrText>
            </w:r>
            <w:r w:rsidR="00473884">
              <w:rPr>
                <w:noProof/>
                <w:webHidden/>
              </w:rPr>
            </w:r>
            <w:r w:rsidR="00473884">
              <w:rPr>
                <w:noProof/>
                <w:webHidden/>
              </w:rPr>
              <w:fldChar w:fldCharType="separate"/>
            </w:r>
            <w:r w:rsidR="00473884">
              <w:rPr>
                <w:noProof/>
                <w:webHidden/>
              </w:rPr>
              <w:t>12</w:t>
            </w:r>
            <w:r w:rsidR="00473884">
              <w:rPr>
                <w:noProof/>
                <w:webHidden/>
              </w:rPr>
              <w:fldChar w:fldCharType="end"/>
            </w:r>
          </w:hyperlink>
        </w:p>
        <w:p w14:paraId="35236FC1" w14:textId="77777777" w:rsidR="00473884" w:rsidRDefault="002451C7">
          <w:pPr>
            <w:pStyle w:val="21"/>
            <w:tabs>
              <w:tab w:val="right" w:leader="dot" w:pos="9345"/>
            </w:tabs>
            <w:rPr>
              <w:rFonts w:eastAsiaTheme="minorEastAsia"/>
              <w:noProof/>
              <w:lang w:eastAsia="ru-RU"/>
            </w:rPr>
          </w:pPr>
          <w:hyperlink w:anchor="_Toc207707069" w:history="1">
            <w:r w:rsidR="00473884" w:rsidRPr="00D40F6B">
              <w:rPr>
                <w:rStyle w:val="a8"/>
                <w:rFonts w:ascii="Times New Roman" w:hAnsi="Times New Roman" w:cs="Times New Roman"/>
                <w:b/>
                <w:noProof/>
              </w:rPr>
              <w:t>1.1 Контрольные вопросы и задания к промежуточной аттестации</w:t>
            </w:r>
            <w:r w:rsidR="00473884">
              <w:rPr>
                <w:noProof/>
                <w:webHidden/>
              </w:rPr>
              <w:tab/>
            </w:r>
            <w:r w:rsidR="00473884">
              <w:rPr>
                <w:noProof/>
                <w:webHidden/>
              </w:rPr>
              <w:fldChar w:fldCharType="begin"/>
            </w:r>
            <w:r w:rsidR="00473884">
              <w:rPr>
                <w:noProof/>
                <w:webHidden/>
              </w:rPr>
              <w:instrText xml:space="preserve"> PAGEREF _Toc207707069 \h </w:instrText>
            </w:r>
            <w:r w:rsidR="00473884">
              <w:rPr>
                <w:noProof/>
                <w:webHidden/>
              </w:rPr>
            </w:r>
            <w:r w:rsidR="00473884">
              <w:rPr>
                <w:noProof/>
                <w:webHidden/>
              </w:rPr>
              <w:fldChar w:fldCharType="separate"/>
            </w:r>
            <w:r w:rsidR="00473884">
              <w:rPr>
                <w:noProof/>
                <w:webHidden/>
              </w:rPr>
              <w:t>12</w:t>
            </w:r>
            <w:r w:rsidR="00473884">
              <w:rPr>
                <w:noProof/>
                <w:webHidden/>
              </w:rPr>
              <w:fldChar w:fldCharType="end"/>
            </w:r>
          </w:hyperlink>
        </w:p>
        <w:p w14:paraId="2B830ACB" w14:textId="77777777" w:rsidR="00473884" w:rsidRDefault="002451C7">
          <w:pPr>
            <w:pStyle w:val="21"/>
            <w:tabs>
              <w:tab w:val="right" w:leader="dot" w:pos="9345"/>
            </w:tabs>
            <w:rPr>
              <w:rFonts w:eastAsiaTheme="minorEastAsia"/>
              <w:noProof/>
              <w:lang w:eastAsia="ru-RU"/>
            </w:rPr>
          </w:pPr>
          <w:hyperlink w:anchor="_Toc207707070" w:history="1">
            <w:r w:rsidR="00473884" w:rsidRPr="00D40F6B">
              <w:rPr>
                <w:rStyle w:val="a8"/>
                <w:rFonts w:ascii="Times New Roman" w:hAnsi="Times New Roman" w:cs="Times New Roman"/>
                <w:b/>
                <w:noProof/>
              </w:rPr>
              <w:t>1.2 Темы письменных работ</w:t>
            </w:r>
            <w:r w:rsidR="00473884">
              <w:rPr>
                <w:noProof/>
                <w:webHidden/>
              </w:rPr>
              <w:tab/>
            </w:r>
            <w:r w:rsidR="00473884">
              <w:rPr>
                <w:noProof/>
                <w:webHidden/>
              </w:rPr>
              <w:fldChar w:fldCharType="begin"/>
            </w:r>
            <w:r w:rsidR="00473884">
              <w:rPr>
                <w:noProof/>
                <w:webHidden/>
              </w:rPr>
              <w:instrText xml:space="preserve"> PAGEREF _Toc207707070 \h </w:instrText>
            </w:r>
            <w:r w:rsidR="00473884">
              <w:rPr>
                <w:noProof/>
                <w:webHidden/>
              </w:rPr>
            </w:r>
            <w:r w:rsidR="00473884">
              <w:rPr>
                <w:noProof/>
                <w:webHidden/>
              </w:rPr>
              <w:fldChar w:fldCharType="separate"/>
            </w:r>
            <w:r w:rsidR="00473884">
              <w:rPr>
                <w:noProof/>
                <w:webHidden/>
              </w:rPr>
              <w:t>13</w:t>
            </w:r>
            <w:r w:rsidR="00473884">
              <w:rPr>
                <w:noProof/>
                <w:webHidden/>
              </w:rPr>
              <w:fldChar w:fldCharType="end"/>
            </w:r>
          </w:hyperlink>
        </w:p>
        <w:p w14:paraId="5D41D2C1" w14:textId="77777777" w:rsidR="00473884" w:rsidRDefault="002451C7">
          <w:pPr>
            <w:pStyle w:val="21"/>
            <w:tabs>
              <w:tab w:val="right" w:leader="dot" w:pos="9345"/>
            </w:tabs>
            <w:rPr>
              <w:rFonts w:eastAsiaTheme="minorEastAsia"/>
              <w:noProof/>
              <w:lang w:eastAsia="ru-RU"/>
            </w:rPr>
          </w:pPr>
          <w:hyperlink w:anchor="_Toc207707071" w:history="1">
            <w:r w:rsidR="00473884" w:rsidRPr="00D40F6B">
              <w:rPr>
                <w:rStyle w:val="a8"/>
                <w:rFonts w:ascii="Times New Roman" w:hAnsi="Times New Roman" w:cs="Times New Roman"/>
                <w:b/>
                <w:noProof/>
              </w:rPr>
              <w:t>1.3 Контрольные точки</w:t>
            </w:r>
            <w:r w:rsidR="00473884">
              <w:rPr>
                <w:noProof/>
                <w:webHidden/>
              </w:rPr>
              <w:tab/>
            </w:r>
            <w:r w:rsidR="00473884">
              <w:rPr>
                <w:noProof/>
                <w:webHidden/>
              </w:rPr>
              <w:fldChar w:fldCharType="begin"/>
            </w:r>
            <w:r w:rsidR="00473884">
              <w:rPr>
                <w:noProof/>
                <w:webHidden/>
              </w:rPr>
              <w:instrText xml:space="preserve"> PAGEREF _Toc207707071 \h </w:instrText>
            </w:r>
            <w:r w:rsidR="00473884">
              <w:rPr>
                <w:noProof/>
                <w:webHidden/>
              </w:rPr>
            </w:r>
            <w:r w:rsidR="00473884">
              <w:rPr>
                <w:noProof/>
                <w:webHidden/>
              </w:rPr>
              <w:fldChar w:fldCharType="separate"/>
            </w:r>
            <w:r w:rsidR="00473884">
              <w:rPr>
                <w:noProof/>
                <w:webHidden/>
              </w:rPr>
              <w:t>13</w:t>
            </w:r>
            <w:r w:rsidR="00473884">
              <w:rPr>
                <w:noProof/>
                <w:webHidden/>
              </w:rPr>
              <w:fldChar w:fldCharType="end"/>
            </w:r>
          </w:hyperlink>
        </w:p>
        <w:p w14:paraId="413F1B1E" w14:textId="77777777" w:rsidR="00473884" w:rsidRDefault="002451C7">
          <w:pPr>
            <w:pStyle w:val="21"/>
            <w:tabs>
              <w:tab w:val="right" w:leader="dot" w:pos="9345"/>
            </w:tabs>
            <w:rPr>
              <w:rFonts w:eastAsiaTheme="minorEastAsia"/>
              <w:noProof/>
              <w:lang w:eastAsia="ru-RU"/>
            </w:rPr>
          </w:pPr>
          <w:hyperlink w:anchor="_Toc207707072" w:history="1">
            <w:r w:rsidR="00473884" w:rsidRPr="00D40F6B">
              <w:rPr>
                <w:rStyle w:val="a8"/>
                <w:rFonts w:ascii="Times New Roman" w:hAnsi="Times New Roman" w:cs="Times New Roman"/>
                <w:b/>
                <w:noProof/>
              </w:rPr>
              <w:t>1.4 Другие объекты оценивания</w:t>
            </w:r>
            <w:r w:rsidR="00473884">
              <w:rPr>
                <w:noProof/>
                <w:webHidden/>
              </w:rPr>
              <w:tab/>
            </w:r>
            <w:r w:rsidR="00473884">
              <w:rPr>
                <w:noProof/>
                <w:webHidden/>
              </w:rPr>
              <w:fldChar w:fldCharType="begin"/>
            </w:r>
            <w:r w:rsidR="00473884">
              <w:rPr>
                <w:noProof/>
                <w:webHidden/>
              </w:rPr>
              <w:instrText xml:space="preserve"> PAGEREF _Toc207707072 \h </w:instrText>
            </w:r>
            <w:r w:rsidR="00473884">
              <w:rPr>
                <w:noProof/>
                <w:webHidden/>
              </w:rPr>
            </w:r>
            <w:r w:rsidR="00473884">
              <w:rPr>
                <w:noProof/>
                <w:webHidden/>
              </w:rPr>
              <w:fldChar w:fldCharType="separate"/>
            </w:r>
            <w:r w:rsidR="00473884">
              <w:rPr>
                <w:noProof/>
                <w:webHidden/>
              </w:rPr>
              <w:t>13</w:t>
            </w:r>
            <w:r w:rsidR="00473884">
              <w:rPr>
                <w:noProof/>
                <w:webHidden/>
              </w:rPr>
              <w:fldChar w:fldCharType="end"/>
            </w:r>
          </w:hyperlink>
        </w:p>
        <w:p w14:paraId="2D00220B" w14:textId="77777777" w:rsidR="00473884" w:rsidRDefault="002451C7">
          <w:pPr>
            <w:pStyle w:val="21"/>
            <w:tabs>
              <w:tab w:val="right" w:leader="dot" w:pos="9345"/>
            </w:tabs>
            <w:rPr>
              <w:rFonts w:eastAsiaTheme="minorEastAsia"/>
              <w:noProof/>
              <w:lang w:eastAsia="ru-RU"/>
            </w:rPr>
          </w:pPr>
          <w:hyperlink w:anchor="_Toc207707073" w:history="1">
            <w:r w:rsidR="00473884" w:rsidRPr="00D40F6B">
              <w:rPr>
                <w:rStyle w:val="a8"/>
                <w:rFonts w:ascii="Times New Roman" w:hAnsi="Times New Roman" w:cs="Times New Roman"/>
                <w:b/>
                <w:noProof/>
              </w:rPr>
              <w:t>1.5 Самостоятельная работа обучающегося</w:t>
            </w:r>
            <w:r w:rsidR="00473884">
              <w:rPr>
                <w:noProof/>
                <w:webHidden/>
              </w:rPr>
              <w:tab/>
            </w:r>
            <w:r w:rsidR="00473884">
              <w:rPr>
                <w:noProof/>
                <w:webHidden/>
              </w:rPr>
              <w:fldChar w:fldCharType="begin"/>
            </w:r>
            <w:r w:rsidR="00473884">
              <w:rPr>
                <w:noProof/>
                <w:webHidden/>
              </w:rPr>
              <w:instrText xml:space="preserve"> PAGEREF _Toc207707073 \h </w:instrText>
            </w:r>
            <w:r w:rsidR="00473884">
              <w:rPr>
                <w:noProof/>
                <w:webHidden/>
              </w:rPr>
            </w:r>
            <w:r w:rsidR="00473884">
              <w:rPr>
                <w:noProof/>
                <w:webHidden/>
              </w:rPr>
              <w:fldChar w:fldCharType="separate"/>
            </w:r>
            <w:r w:rsidR="00473884">
              <w:rPr>
                <w:noProof/>
                <w:webHidden/>
              </w:rPr>
              <w:t>13</w:t>
            </w:r>
            <w:r w:rsidR="00473884">
              <w:rPr>
                <w:noProof/>
                <w:webHidden/>
              </w:rPr>
              <w:fldChar w:fldCharType="end"/>
            </w:r>
          </w:hyperlink>
        </w:p>
        <w:p w14:paraId="7926D928" w14:textId="77777777" w:rsidR="00473884" w:rsidRDefault="002451C7">
          <w:pPr>
            <w:pStyle w:val="21"/>
            <w:tabs>
              <w:tab w:val="right" w:leader="dot" w:pos="9345"/>
            </w:tabs>
            <w:rPr>
              <w:rFonts w:eastAsiaTheme="minorEastAsia"/>
              <w:noProof/>
              <w:lang w:eastAsia="ru-RU"/>
            </w:rPr>
          </w:pPr>
          <w:hyperlink w:anchor="_Toc207707074" w:history="1">
            <w:r w:rsidR="00473884" w:rsidRPr="00D40F6B">
              <w:rPr>
                <w:rStyle w:val="a8"/>
                <w:rFonts w:ascii="Times New Roman" w:hAnsi="Times New Roman" w:cs="Times New Roman"/>
                <w:b/>
                <w:noProof/>
              </w:rPr>
              <w:t>1.6 Шкала оценивания результата</w:t>
            </w:r>
            <w:r w:rsidR="00473884">
              <w:rPr>
                <w:noProof/>
                <w:webHidden/>
              </w:rPr>
              <w:tab/>
            </w:r>
            <w:r w:rsidR="00473884">
              <w:rPr>
                <w:noProof/>
                <w:webHidden/>
              </w:rPr>
              <w:fldChar w:fldCharType="begin"/>
            </w:r>
            <w:r w:rsidR="00473884">
              <w:rPr>
                <w:noProof/>
                <w:webHidden/>
              </w:rPr>
              <w:instrText xml:space="preserve"> PAGEREF _Toc207707074 \h </w:instrText>
            </w:r>
            <w:r w:rsidR="00473884">
              <w:rPr>
                <w:noProof/>
                <w:webHidden/>
              </w:rPr>
            </w:r>
            <w:r w:rsidR="00473884">
              <w:rPr>
                <w:noProof/>
                <w:webHidden/>
              </w:rPr>
              <w:fldChar w:fldCharType="separate"/>
            </w:r>
            <w:r w:rsidR="00473884">
              <w:rPr>
                <w:noProof/>
                <w:webHidden/>
              </w:rPr>
              <w:t>13</w:t>
            </w:r>
            <w:r w:rsidR="0047388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70705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основных принципов использования информационных технологий при решении практических задач; формирование у будущих бакалавров навыков алгоритмизации вычислительных процессов;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 обще-профессиональных и специальных дисциплин в течение всего периода обучения.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70705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Введение в информационные технологии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70705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47388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7388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7388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7388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7388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73884" w:rsidRDefault="00751095" w:rsidP="009207A4">
            <w:pPr>
              <w:tabs>
                <w:tab w:val="left" w:pos="0"/>
              </w:tabs>
              <w:jc w:val="center"/>
              <w:rPr>
                <w:rFonts w:ascii="Times New Roman" w:hAnsi="Times New Roman" w:cs="Times New Roman"/>
                <w:lang w:bidi="ru-RU"/>
              </w:rPr>
            </w:pPr>
            <w:r w:rsidRPr="00473884">
              <w:rPr>
                <w:rFonts w:ascii="Times New Roman" w:hAnsi="Times New Roman" w:cs="Times New Roman"/>
                <w:b/>
              </w:rPr>
              <w:t xml:space="preserve">Планируемые результаты </w:t>
            </w:r>
            <w:proofErr w:type="gramStart"/>
            <w:r w:rsidRPr="00473884">
              <w:rPr>
                <w:rFonts w:ascii="Times New Roman" w:hAnsi="Times New Roman" w:cs="Times New Roman"/>
                <w:b/>
              </w:rPr>
              <w:t>обучения по дисциплине</w:t>
            </w:r>
            <w:proofErr w:type="gramEnd"/>
          </w:p>
          <w:p w14:paraId="4A80ACB9" w14:textId="77777777" w:rsidR="00751095" w:rsidRPr="0047388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7388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73884" w:rsidRDefault="00FD518F" w:rsidP="009207A4">
            <w:pPr>
              <w:widowControl w:val="0"/>
              <w:tabs>
                <w:tab w:val="left" w:pos="0"/>
              </w:tabs>
              <w:autoSpaceDE w:val="0"/>
              <w:autoSpaceDN w:val="0"/>
              <w:rPr>
                <w:rFonts w:ascii="Times New Roman" w:hAnsi="Times New Roman" w:cs="Times New Roman"/>
              </w:rPr>
            </w:pPr>
            <w:r w:rsidRPr="00473884">
              <w:rPr>
                <w:rFonts w:ascii="Times New Roman" w:hAnsi="Times New Roman" w:cs="Times New Roman"/>
              </w:rPr>
              <w:t xml:space="preserve">ОПК-5 - </w:t>
            </w:r>
            <w:proofErr w:type="gramStart"/>
            <w:r w:rsidRPr="00473884">
              <w:rPr>
                <w:rFonts w:ascii="Times New Roman" w:hAnsi="Times New Roman" w:cs="Times New Roman"/>
              </w:rPr>
              <w:t>Способен</w:t>
            </w:r>
            <w:proofErr w:type="gramEnd"/>
            <w:r w:rsidRPr="00473884">
              <w:rPr>
                <w:rFonts w:ascii="Times New Roman" w:hAnsi="Times New Roman" w:cs="Times New Roman"/>
              </w:rPr>
              <w:t xml:space="preserve"> работать с компьютером как средством получения, обработки и управления информацией для решения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73884" w:rsidRDefault="00FD518F" w:rsidP="009207A4">
            <w:pPr>
              <w:widowControl w:val="0"/>
              <w:tabs>
                <w:tab w:val="left" w:pos="0"/>
              </w:tabs>
              <w:autoSpaceDE w:val="0"/>
              <w:autoSpaceDN w:val="0"/>
              <w:rPr>
                <w:rFonts w:ascii="Times New Roman" w:hAnsi="Times New Roman" w:cs="Times New Roman"/>
                <w:lang w:bidi="ru-RU"/>
              </w:rPr>
            </w:pPr>
            <w:r w:rsidRPr="00473884">
              <w:rPr>
                <w:rFonts w:ascii="Times New Roman" w:hAnsi="Times New Roman" w:cs="Times New Roman"/>
                <w:lang w:bidi="ru-RU"/>
              </w:rPr>
              <w:t xml:space="preserve">ОПК-5.1 - Соблюдает правила форматирования текста в текстовых </w:t>
            </w:r>
            <w:proofErr w:type="gramStart"/>
            <w:r w:rsidRPr="00473884">
              <w:rPr>
                <w:rFonts w:ascii="Times New Roman" w:hAnsi="Times New Roman" w:cs="Times New Roman"/>
                <w:lang w:bidi="ru-RU"/>
              </w:rPr>
              <w:t>редакторах</w:t>
            </w:r>
            <w:proofErr w:type="gramEnd"/>
            <w:r w:rsidRPr="00473884">
              <w:rPr>
                <w:rFonts w:ascii="Times New Roman" w:hAnsi="Times New Roman" w:cs="Times New Roman"/>
                <w:lang w:bidi="ru-RU"/>
              </w:rPr>
              <w:t>, принципы составления и оформления ссылок и библиографии, принятые в научном дискурсе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73884" w:rsidRDefault="00751095" w:rsidP="009207A4">
            <w:pPr>
              <w:autoSpaceDE w:val="0"/>
              <w:autoSpaceDN w:val="0"/>
              <w:adjustRightInd w:val="0"/>
              <w:jc w:val="both"/>
              <w:rPr>
                <w:rFonts w:ascii="Times New Roman" w:hAnsi="Times New Roman" w:cs="Times New Roman"/>
              </w:rPr>
            </w:pPr>
            <w:r w:rsidRPr="00473884">
              <w:rPr>
                <w:rFonts w:ascii="Times New Roman" w:hAnsi="Times New Roman" w:cs="Times New Roman"/>
              </w:rPr>
              <w:t xml:space="preserve">Знать: </w:t>
            </w:r>
            <w:r w:rsidR="00316402" w:rsidRPr="00473884">
              <w:rPr>
                <w:rFonts w:ascii="Times New Roman" w:hAnsi="Times New Roman" w:cs="Times New Roman"/>
              </w:rPr>
              <w:t>Основные возможности и функции компьютера как инструмента для получения, обработки и управления информацией в профессиональной деятельности переводчика.</w:t>
            </w:r>
            <w:r w:rsidR="00316402" w:rsidRPr="00473884">
              <w:rPr>
                <w:rFonts w:ascii="Times New Roman" w:hAnsi="Times New Roman" w:cs="Times New Roman"/>
              </w:rPr>
              <w:br/>
              <w:t xml:space="preserve">Правила форматирования текстов в современных текстовых </w:t>
            </w:r>
            <w:proofErr w:type="gramStart"/>
            <w:r w:rsidR="00316402" w:rsidRPr="00473884">
              <w:rPr>
                <w:rFonts w:ascii="Times New Roman" w:hAnsi="Times New Roman" w:cs="Times New Roman"/>
              </w:rPr>
              <w:t>редакторах</w:t>
            </w:r>
            <w:proofErr w:type="gramEnd"/>
            <w:r w:rsidR="00316402" w:rsidRPr="00473884">
              <w:rPr>
                <w:rFonts w:ascii="Times New Roman" w:hAnsi="Times New Roman" w:cs="Times New Roman"/>
              </w:rPr>
              <w:t>.</w:t>
            </w:r>
            <w:r w:rsidR="00316402" w:rsidRPr="00473884">
              <w:rPr>
                <w:rFonts w:ascii="Times New Roman" w:hAnsi="Times New Roman" w:cs="Times New Roman"/>
              </w:rPr>
              <w:br/>
              <w:t>Основы работы с электронными таблицами и их применение для организации, анализа и визуализации данных.</w:t>
            </w:r>
            <w:r w:rsidRPr="00473884">
              <w:rPr>
                <w:rFonts w:ascii="Times New Roman" w:hAnsi="Times New Roman" w:cs="Times New Roman"/>
              </w:rPr>
              <w:t xml:space="preserve"> </w:t>
            </w:r>
          </w:p>
          <w:p w14:paraId="1D618C66" w14:textId="00124F5A" w:rsidR="00751095" w:rsidRPr="00473884" w:rsidRDefault="00751095" w:rsidP="009207A4">
            <w:pPr>
              <w:autoSpaceDE w:val="0"/>
              <w:autoSpaceDN w:val="0"/>
              <w:adjustRightInd w:val="0"/>
              <w:jc w:val="both"/>
              <w:rPr>
                <w:rFonts w:ascii="Times New Roman" w:hAnsi="Times New Roman" w:cs="Times New Roman"/>
              </w:rPr>
            </w:pPr>
            <w:r w:rsidRPr="00473884">
              <w:rPr>
                <w:rFonts w:ascii="Times New Roman" w:hAnsi="Times New Roman" w:cs="Times New Roman"/>
              </w:rPr>
              <w:t xml:space="preserve">Уметь: </w:t>
            </w:r>
            <w:r w:rsidR="00FD518F" w:rsidRPr="00473884">
              <w:rPr>
                <w:rFonts w:ascii="Times New Roman" w:hAnsi="Times New Roman" w:cs="Times New Roman"/>
              </w:rPr>
              <w:t>Использовать компьютерные технологии для эффективного поиска, обработки и систематизации информации, необходимой для перевода и анализа экономических и финансовых текстов.</w:t>
            </w:r>
            <w:r w:rsidR="00FD518F" w:rsidRPr="00473884">
              <w:rPr>
                <w:rFonts w:ascii="Times New Roman" w:hAnsi="Times New Roman" w:cs="Times New Roman"/>
              </w:rPr>
              <w:br/>
              <w:t>Применять текстовые редакторы для создания, редактирования и форматирования документов согласно установленным стандартам.</w:t>
            </w:r>
            <w:r w:rsidR="00FD518F" w:rsidRPr="00473884">
              <w:rPr>
                <w:rFonts w:ascii="Times New Roman" w:hAnsi="Times New Roman" w:cs="Times New Roman"/>
              </w:rPr>
              <w:br/>
              <w:t>Работать с электронными таблицами для организации данных, выполнения расчетов и построения простых графиков.</w:t>
            </w:r>
            <w:r w:rsidR="00FD518F" w:rsidRPr="00473884">
              <w:rPr>
                <w:rFonts w:ascii="Times New Roman" w:hAnsi="Times New Roman" w:cs="Times New Roman"/>
              </w:rPr>
              <w:br/>
              <w:t>Обеспечивать качество и корректность оформления переводческих и научных материалов с использованием ИТ-инструментов</w:t>
            </w:r>
            <w:proofErr w:type="gramStart"/>
            <w:r w:rsidR="00FD518F" w:rsidRPr="00473884">
              <w:rPr>
                <w:rFonts w:ascii="Times New Roman" w:hAnsi="Times New Roman" w:cs="Times New Roman"/>
              </w:rPr>
              <w:t>.</w:t>
            </w:r>
            <w:r w:rsidRPr="00473884">
              <w:rPr>
                <w:rFonts w:ascii="Times New Roman" w:hAnsi="Times New Roman" w:cs="Times New Roman"/>
              </w:rPr>
              <w:t xml:space="preserve">. </w:t>
            </w:r>
            <w:proofErr w:type="gramEnd"/>
          </w:p>
          <w:p w14:paraId="253C4FDD" w14:textId="597ACE7D" w:rsidR="00751095" w:rsidRPr="00473884" w:rsidRDefault="00751095" w:rsidP="00FD518F">
            <w:pPr>
              <w:autoSpaceDE w:val="0"/>
              <w:autoSpaceDN w:val="0"/>
              <w:adjustRightInd w:val="0"/>
              <w:jc w:val="both"/>
              <w:rPr>
                <w:rFonts w:ascii="Times New Roman" w:hAnsi="Times New Roman" w:cs="Times New Roman"/>
                <w:lang w:bidi="ru-RU"/>
              </w:rPr>
            </w:pPr>
            <w:r w:rsidRPr="00473884">
              <w:rPr>
                <w:rFonts w:ascii="Times New Roman" w:hAnsi="Times New Roman" w:cs="Times New Roman"/>
              </w:rPr>
              <w:t xml:space="preserve">Владеть: </w:t>
            </w:r>
            <w:r w:rsidR="00FD518F" w:rsidRPr="00473884">
              <w:rPr>
                <w:rFonts w:ascii="Times New Roman" w:hAnsi="Times New Roman" w:cs="Times New Roman"/>
              </w:rPr>
              <w:t>Навыками работы с текстовыми редакторами и электронными таблицами, а также другими программными средствами для обработки текстовой и числовой информации.</w:t>
            </w:r>
            <w:r w:rsidR="00FD518F" w:rsidRPr="00473884">
              <w:rPr>
                <w:rFonts w:ascii="Times New Roman" w:hAnsi="Times New Roman" w:cs="Times New Roman"/>
              </w:rPr>
              <w:br/>
              <w:t>Способностью соблюдать стандарты форматирования и оформления научных и профессиональных текстов.</w:t>
            </w:r>
            <w:r w:rsidR="00FD518F" w:rsidRPr="00473884">
              <w:rPr>
                <w:rFonts w:ascii="Times New Roman" w:hAnsi="Times New Roman" w:cs="Times New Roman"/>
              </w:rPr>
              <w:br/>
              <w:t>Умением организовывать информационные ресурсы и управлять ими с помощью компьютерных технологий.</w:t>
            </w:r>
            <w:r w:rsidR="00FD518F" w:rsidRPr="00473884">
              <w:rPr>
                <w:rFonts w:ascii="Times New Roman" w:hAnsi="Times New Roman" w:cs="Times New Roman"/>
              </w:rPr>
              <w:br/>
              <w:t>Критическим мышлением и вниманием к деталям при подготовке переводческих и исследовательских материалов</w:t>
            </w:r>
            <w:proofErr w:type="gramStart"/>
            <w:r w:rsidR="00FD518F" w:rsidRPr="00473884">
              <w:rPr>
                <w:rFonts w:ascii="Times New Roman" w:hAnsi="Times New Roman" w:cs="Times New Roman"/>
              </w:rPr>
              <w:t>.</w:t>
            </w:r>
            <w:r w:rsidRPr="00473884">
              <w:rPr>
                <w:rFonts w:ascii="Times New Roman" w:hAnsi="Times New Roman" w:cs="Times New Roman"/>
              </w:rPr>
              <w:t>.</w:t>
            </w:r>
            <w:proofErr w:type="gramEnd"/>
          </w:p>
        </w:tc>
      </w:tr>
      <w:tr w:rsidR="00751095" w:rsidRPr="00473884" w14:paraId="4FE5A47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61EAE7C" w14:textId="77777777" w:rsidR="00751095" w:rsidRPr="00473884" w:rsidRDefault="00FD518F" w:rsidP="009207A4">
            <w:pPr>
              <w:widowControl w:val="0"/>
              <w:tabs>
                <w:tab w:val="left" w:pos="0"/>
              </w:tabs>
              <w:autoSpaceDE w:val="0"/>
              <w:autoSpaceDN w:val="0"/>
              <w:rPr>
                <w:rFonts w:ascii="Times New Roman" w:hAnsi="Times New Roman" w:cs="Times New Roman"/>
              </w:rPr>
            </w:pPr>
            <w:r w:rsidRPr="00473884">
              <w:rPr>
                <w:rFonts w:ascii="Times New Roman" w:hAnsi="Times New Roman" w:cs="Times New Roman"/>
              </w:rPr>
              <w:t xml:space="preserve">ОПК-6 - </w:t>
            </w:r>
            <w:proofErr w:type="gramStart"/>
            <w:r w:rsidRPr="00473884">
              <w:rPr>
                <w:rFonts w:ascii="Times New Roman" w:hAnsi="Times New Roman" w:cs="Times New Roman"/>
              </w:rPr>
              <w:t>Способен</w:t>
            </w:r>
            <w:proofErr w:type="gramEnd"/>
            <w:r w:rsidRPr="00473884">
              <w:rPr>
                <w:rFonts w:ascii="Times New Roman" w:hAnsi="Times New Roman" w:cs="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218C987" w14:textId="77777777" w:rsidR="00751095" w:rsidRPr="00473884" w:rsidRDefault="00FD518F" w:rsidP="009207A4">
            <w:pPr>
              <w:widowControl w:val="0"/>
              <w:tabs>
                <w:tab w:val="left" w:pos="0"/>
              </w:tabs>
              <w:autoSpaceDE w:val="0"/>
              <w:autoSpaceDN w:val="0"/>
              <w:rPr>
                <w:rFonts w:ascii="Times New Roman" w:hAnsi="Times New Roman" w:cs="Times New Roman"/>
                <w:lang w:bidi="ru-RU"/>
              </w:rPr>
            </w:pPr>
            <w:r w:rsidRPr="00473884">
              <w:rPr>
                <w:rFonts w:ascii="Times New Roman" w:hAnsi="Times New Roman" w:cs="Times New Roman"/>
                <w:lang w:bidi="ru-RU"/>
              </w:rPr>
              <w:t>ОПК-6.1 - Знает основные принципы и сферы применения современных информационных технологий в лингвистике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BF80AE5" w14:textId="77777777" w:rsidR="00751095" w:rsidRPr="00473884" w:rsidRDefault="00751095" w:rsidP="009207A4">
            <w:pPr>
              <w:autoSpaceDE w:val="0"/>
              <w:autoSpaceDN w:val="0"/>
              <w:adjustRightInd w:val="0"/>
              <w:jc w:val="both"/>
              <w:rPr>
                <w:rFonts w:ascii="Times New Roman" w:hAnsi="Times New Roman" w:cs="Times New Roman"/>
              </w:rPr>
            </w:pPr>
            <w:r w:rsidRPr="00473884">
              <w:rPr>
                <w:rFonts w:ascii="Times New Roman" w:hAnsi="Times New Roman" w:cs="Times New Roman"/>
              </w:rPr>
              <w:t xml:space="preserve">Знать: </w:t>
            </w:r>
            <w:r w:rsidR="00316402" w:rsidRPr="00473884">
              <w:rPr>
                <w:rFonts w:ascii="Times New Roman" w:hAnsi="Times New Roman" w:cs="Times New Roman"/>
              </w:rPr>
              <w:t>Основные принципы работы современных информационных технологий (</w:t>
            </w:r>
            <w:proofErr w:type="gramStart"/>
            <w:r w:rsidR="00316402" w:rsidRPr="00473884">
              <w:rPr>
                <w:rFonts w:ascii="Times New Roman" w:hAnsi="Times New Roman" w:cs="Times New Roman"/>
              </w:rPr>
              <w:t>ИТ</w:t>
            </w:r>
            <w:proofErr w:type="gramEnd"/>
            <w:r w:rsidR="00316402" w:rsidRPr="00473884">
              <w:rPr>
                <w:rFonts w:ascii="Times New Roman" w:hAnsi="Times New Roman" w:cs="Times New Roman"/>
              </w:rPr>
              <w:t>), включая аппаратные и программные компоненты, сети и системы обработки данных.</w:t>
            </w:r>
            <w:r w:rsidR="00316402" w:rsidRPr="00473884">
              <w:rPr>
                <w:rFonts w:ascii="Times New Roman" w:hAnsi="Times New Roman" w:cs="Times New Roman"/>
              </w:rPr>
              <w:br/>
              <w:t>Современные инструменты и программные средства, используемые для решения профессиональных задач в области лингвистики и перевода.</w:t>
            </w:r>
            <w:r w:rsidRPr="00473884">
              <w:rPr>
                <w:rFonts w:ascii="Times New Roman" w:hAnsi="Times New Roman" w:cs="Times New Roman"/>
              </w:rPr>
              <w:t xml:space="preserve"> </w:t>
            </w:r>
          </w:p>
          <w:p w14:paraId="55C6DEA3" w14:textId="77777777" w:rsidR="00751095" w:rsidRPr="00473884" w:rsidRDefault="00751095" w:rsidP="009207A4">
            <w:pPr>
              <w:autoSpaceDE w:val="0"/>
              <w:autoSpaceDN w:val="0"/>
              <w:adjustRightInd w:val="0"/>
              <w:jc w:val="both"/>
              <w:rPr>
                <w:rFonts w:ascii="Times New Roman" w:hAnsi="Times New Roman" w:cs="Times New Roman"/>
              </w:rPr>
            </w:pPr>
            <w:r w:rsidRPr="00473884">
              <w:rPr>
                <w:rFonts w:ascii="Times New Roman" w:hAnsi="Times New Roman" w:cs="Times New Roman"/>
              </w:rPr>
              <w:t xml:space="preserve">Уметь: </w:t>
            </w:r>
            <w:r w:rsidR="00FD518F" w:rsidRPr="00473884">
              <w:rPr>
                <w:rFonts w:ascii="Times New Roman" w:hAnsi="Times New Roman" w:cs="Times New Roman"/>
              </w:rPr>
              <w:t>Применять знания о принципах работы информационных технологий для решения профессиональных задач, связанных с анализом, обработкой и управлением лингвистической информацией.</w:t>
            </w:r>
            <w:r w:rsidR="00FD518F" w:rsidRPr="00473884">
              <w:rPr>
                <w:rFonts w:ascii="Times New Roman" w:hAnsi="Times New Roman" w:cs="Times New Roman"/>
              </w:rPr>
              <w:br/>
              <w:t>Анализировать и оценивать возможности применения современных информационных технологий в конкретных профессиональных ситуациях</w:t>
            </w:r>
            <w:proofErr w:type="gramStart"/>
            <w:r w:rsidR="00FD518F" w:rsidRPr="00473884">
              <w:rPr>
                <w:rFonts w:ascii="Times New Roman" w:hAnsi="Times New Roman" w:cs="Times New Roman"/>
              </w:rPr>
              <w:t>.</w:t>
            </w:r>
            <w:r w:rsidRPr="00473884">
              <w:rPr>
                <w:rFonts w:ascii="Times New Roman" w:hAnsi="Times New Roman" w:cs="Times New Roman"/>
              </w:rPr>
              <w:t xml:space="preserve">. </w:t>
            </w:r>
            <w:proofErr w:type="gramEnd"/>
          </w:p>
          <w:p w14:paraId="4957FF30" w14:textId="77777777" w:rsidR="00751095" w:rsidRPr="00473884" w:rsidRDefault="00751095" w:rsidP="00FD518F">
            <w:pPr>
              <w:autoSpaceDE w:val="0"/>
              <w:autoSpaceDN w:val="0"/>
              <w:adjustRightInd w:val="0"/>
              <w:jc w:val="both"/>
              <w:rPr>
                <w:rFonts w:ascii="Times New Roman" w:hAnsi="Times New Roman" w:cs="Times New Roman"/>
                <w:lang w:bidi="ru-RU"/>
              </w:rPr>
            </w:pPr>
            <w:r w:rsidRPr="00473884">
              <w:rPr>
                <w:rFonts w:ascii="Times New Roman" w:hAnsi="Times New Roman" w:cs="Times New Roman"/>
              </w:rPr>
              <w:t xml:space="preserve">Владеть: </w:t>
            </w:r>
            <w:r w:rsidR="00FD518F" w:rsidRPr="00473884">
              <w:rPr>
                <w:rFonts w:ascii="Times New Roman" w:hAnsi="Times New Roman" w:cs="Times New Roman"/>
              </w:rPr>
              <w:t xml:space="preserve">Навыками работы с современными информационными технологиями, необходимыми для выполнения профессиональных функций в лингвистике и </w:t>
            </w:r>
            <w:proofErr w:type="spellStart"/>
            <w:r w:rsidR="00FD518F" w:rsidRPr="00473884">
              <w:rPr>
                <w:rFonts w:ascii="Times New Roman" w:hAnsi="Times New Roman" w:cs="Times New Roman"/>
              </w:rPr>
              <w:t>переводоведении</w:t>
            </w:r>
            <w:proofErr w:type="spellEnd"/>
            <w:r w:rsidR="00FD518F" w:rsidRPr="00473884">
              <w:rPr>
                <w:rFonts w:ascii="Times New Roman" w:hAnsi="Times New Roman" w:cs="Times New Roman"/>
              </w:rPr>
              <w:t>.</w:t>
            </w:r>
            <w:r w:rsidR="00FD518F" w:rsidRPr="00473884">
              <w:rPr>
                <w:rFonts w:ascii="Times New Roman" w:hAnsi="Times New Roman" w:cs="Times New Roman"/>
              </w:rPr>
              <w:br/>
              <w:t xml:space="preserve">Способностью самостоятельно </w:t>
            </w:r>
            <w:proofErr w:type="gramStart"/>
            <w:r w:rsidR="00FD518F" w:rsidRPr="00473884">
              <w:rPr>
                <w:rFonts w:ascii="Times New Roman" w:hAnsi="Times New Roman" w:cs="Times New Roman"/>
              </w:rPr>
              <w:t>осваивать новые ИТ-инструменты и адаптировать</w:t>
            </w:r>
            <w:proofErr w:type="gramEnd"/>
            <w:r w:rsidR="00FD518F" w:rsidRPr="00473884">
              <w:rPr>
                <w:rFonts w:ascii="Times New Roman" w:hAnsi="Times New Roman" w:cs="Times New Roman"/>
              </w:rPr>
              <w:t xml:space="preserve"> их к профессиональным задачам.</w:t>
            </w:r>
            <w:r w:rsidR="00FD518F" w:rsidRPr="00473884">
              <w:rPr>
                <w:rFonts w:ascii="Times New Roman" w:hAnsi="Times New Roman" w:cs="Times New Roman"/>
              </w:rPr>
              <w:br/>
              <w:t>Умением интегрировать информационные технологии в повседневную профессиональную деятельность для повышения её эффективности и качества</w:t>
            </w:r>
            <w:proofErr w:type="gramStart"/>
            <w:r w:rsidR="00FD518F" w:rsidRPr="00473884">
              <w:rPr>
                <w:rFonts w:ascii="Times New Roman" w:hAnsi="Times New Roman" w:cs="Times New Roman"/>
              </w:rPr>
              <w:t>.</w:t>
            </w:r>
            <w:r w:rsidRPr="00473884">
              <w:rPr>
                <w:rFonts w:ascii="Times New Roman" w:hAnsi="Times New Roman" w:cs="Times New Roman"/>
              </w:rPr>
              <w:t>.</w:t>
            </w:r>
            <w:proofErr w:type="gramEnd"/>
          </w:p>
        </w:tc>
      </w:tr>
    </w:tbl>
    <w:p w14:paraId="010B1EC2" w14:textId="77777777" w:rsidR="00E1429F" w:rsidRPr="0047388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70706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Лекция. Цифровизация. Экономика данных. Цифровая трансформация государства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и определения информации</w:t>
            </w:r>
            <w:r w:rsidRPr="00352B6F">
              <w:rPr>
                <w:lang w:bidi="ru-RU"/>
              </w:rPr>
              <w:br/>
              <w:t>Свойства информации: атрибутивные, прагматические, динамические</w:t>
            </w:r>
            <w:r w:rsidRPr="00352B6F">
              <w:rPr>
                <w:lang w:bidi="ru-RU"/>
              </w:rPr>
              <w:br/>
              <w:t>Показатели качества экономической информации</w:t>
            </w:r>
            <w:r w:rsidRPr="00352B6F">
              <w:rPr>
                <w:lang w:bidi="ru-RU"/>
              </w:rPr>
              <w:br/>
              <w:t>Классификация информации</w:t>
            </w:r>
            <w:r w:rsidRPr="00352B6F">
              <w:rPr>
                <w:lang w:bidi="ru-RU"/>
              </w:rPr>
              <w:br/>
              <w:t>Формы представления информации: Сигналы</w:t>
            </w:r>
            <w:r w:rsidRPr="00352B6F">
              <w:rPr>
                <w:lang w:bidi="ru-RU"/>
              </w:rPr>
              <w:br/>
              <w:t>Данные</w:t>
            </w:r>
            <w:r w:rsidRPr="00352B6F">
              <w:rPr>
                <w:lang w:bidi="ru-RU"/>
              </w:rPr>
              <w:br/>
              <w:t>Классификация данных в экономике</w:t>
            </w:r>
            <w:r w:rsidRPr="00352B6F">
              <w:rPr>
                <w:lang w:bidi="ru-RU"/>
              </w:rPr>
              <w:br/>
              <w:t>Типы данных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20CC53F" w14:textId="77777777" w:rsidTr="005B37A7">
        <w:trPr>
          <w:trHeight w:val="283"/>
        </w:trPr>
        <w:tc>
          <w:tcPr>
            <w:tcW w:w="1024" w:type="pct"/>
            <w:shd w:val="clear" w:color="auto" w:fill="auto"/>
            <w:vAlign w:val="center"/>
          </w:tcPr>
          <w:p w14:paraId="37E31C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Лекция. Основные понятия и методологические основы ИТ</w:t>
            </w:r>
          </w:p>
        </w:tc>
        <w:tc>
          <w:tcPr>
            <w:tcW w:w="2543" w:type="pct"/>
            <w:gridSpan w:val="2"/>
            <w:shd w:val="clear" w:color="auto" w:fill="auto"/>
          </w:tcPr>
          <w:p w14:paraId="1EC59D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цифровизации и цифровой трансформации</w:t>
            </w:r>
            <w:r w:rsidRPr="00352B6F">
              <w:rPr>
                <w:lang w:bidi="ru-RU"/>
              </w:rPr>
              <w:br/>
              <w:t>Важность цифровизации для развития России в современных условиях</w:t>
            </w:r>
            <w:r w:rsidRPr="00352B6F">
              <w:rPr>
                <w:lang w:bidi="ru-RU"/>
              </w:rPr>
              <w:br/>
              <w:t>Национальные проекты и программы цифровизации</w:t>
            </w:r>
            <w:r w:rsidRPr="00352B6F">
              <w:rPr>
                <w:lang w:bidi="ru-RU"/>
              </w:rPr>
              <w:br/>
              <w:t>Ключевые направления цифровизации:</w:t>
            </w:r>
            <w:r w:rsidRPr="00352B6F">
              <w:rPr>
                <w:lang w:bidi="ru-RU"/>
              </w:rPr>
              <w:br/>
              <w:t>- Цифровая экономика</w:t>
            </w:r>
            <w:r w:rsidRPr="00352B6F">
              <w:rPr>
                <w:lang w:bidi="ru-RU"/>
              </w:rPr>
              <w:br/>
              <w:t>- Цифровое государственное управление</w:t>
            </w:r>
            <w:r w:rsidRPr="00352B6F">
              <w:rPr>
                <w:lang w:bidi="ru-RU"/>
              </w:rPr>
              <w:br/>
              <w:t>- Цифровое образование и наука</w:t>
            </w:r>
          </w:p>
        </w:tc>
        <w:tc>
          <w:tcPr>
            <w:tcW w:w="357" w:type="pct"/>
            <w:gridSpan w:val="2"/>
            <w:shd w:val="clear" w:color="auto" w:fill="auto"/>
            <w:vAlign w:val="center"/>
          </w:tcPr>
          <w:p w14:paraId="1E4910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407F2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E833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1F69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D351A6B" w14:textId="77777777" w:rsidTr="005B37A7">
        <w:trPr>
          <w:trHeight w:val="283"/>
        </w:trPr>
        <w:tc>
          <w:tcPr>
            <w:tcW w:w="1024" w:type="pct"/>
            <w:shd w:val="clear" w:color="auto" w:fill="auto"/>
            <w:vAlign w:val="center"/>
          </w:tcPr>
          <w:p w14:paraId="1EF7F9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Лекция. Программное и аппаратное обеспечение в IT сегодня</w:t>
            </w:r>
          </w:p>
        </w:tc>
        <w:tc>
          <w:tcPr>
            <w:tcW w:w="2543" w:type="pct"/>
            <w:gridSpan w:val="2"/>
            <w:shd w:val="clear" w:color="auto" w:fill="auto"/>
          </w:tcPr>
          <w:p w14:paraId="2A24AD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информационных технологий в современном мире</w:t>
            </w:r>
            <w:r w:rsidRPr="00352B6F">
              <w:rPr>
                <w:lang w:bidi="ru-RU"/>
              </w:rPr>
              <w:br/>
              <w:t>История развития информационных технологий</w:t>
            </w:r>
            <w:r w:rsidRPr="00352B6F">
              <w:rPr>
                <w:lang w:bidi="ru-RU"/>
              </w:rPr>
              <w:br/>
              <w:t>Тенденции современных информационных технологий</w:t>
            </w:r>
            <w:r w:rsidRPr="00352B6F">
              <w:rPr>
                <w:lang w:bidi="ru-RU"/>
              </w:rPr>
              <w:br/>
              <w:t>- Искусственный интеллект и машинное обучение</w:t>
            </w:r>
            <w:r w:rsidRPr="00352B6F">
              <w:rPr>
                <w:lang w:bidi="ru-RU"/>
              </w:rPr>
              <w:br/>
              <w:t>- Интернет вещей (IoT)</w:t>
            </w:r>
            <w:r w:rsidRPr="00352B6F">
              <w:rPr>
                <w:lang w:bidi="ru-RU"/>
              </w:rPr>
              <w:br/>
              <w:t>- Облачные вычисления</w:t>
            </w:r>
            <w:r w:rsidRPr="00352B6F">
              <w:rPr>
                <w:lang w:bidi="ru-RU"/>
              </w:rPr>
              <w:br/>
              <w:t>Влияние информационных технологий на общество</w:t>
            </w:r>
            <w:r w:rsidRPr="00352B6F">
              <w:rPr>
                <w:lang w:bidi="ru-RU"/>
              </w:rPr>
              <w:br/>
              <w:t>- Цифровая трансформация бизнеса</w:t>
            </w:r>
            <w:r w:rsidRPr="00352B6F">
              <w:rPr>
                <w:lang w:bidi="ru-RU"/>
              </w:rPr>
              <w:br/>
              <w:t>- Изменения в образовании и науке</w:t>
            </w:r>
            <w:r w:rsidRPr="00352B6F">
              <w:rPr>
                <w:lang w:bidi="ru-RU"/>
              </w:rPr>
              <w:br/>
              <w:t>- Социокультурные изменения</w:t>
            </w:r>
          </w:p>
        </w:tc>
        <w:tc>
          <w:tcPr>
            <w:tcW w:w="357" w:type="pct"/>
            <w:gridSpan w:val="2"/>
            <w:shd w:val="clear" w:color="auto" w:fill="auto"/>
            <w:vAlign w:val="center"/>
          </w:tcPr>
          <w:p w14:paraId="5C13C6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DBB96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82D6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6434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A205A81" w14:textId="77777777" w:rsidTr="005B37A7">
        <w:trPr>
          <w:trHeight w:val="283"/>
        </w:trPr>
        <w:tc>
          <w:tcPr>
            <w:tcW w:w="1024" w:type="pct"/>
            <w:shd w:val="clear" w:color="auto" w:fill="auto"/>
            <w:vAlign w:val="center"/>
          </w:tcPr>
          <w:p w14:paraId="59436A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Лекция. Современные информационные ресурсы: информационные технологии в профессии</w:t>
            </w:r>
          </w:p>
        </w:tc>
        <w:tc>
          <w:tcPr>
            <w:tcW w:w="2543" w:type="pct"/>
            <w:gridSpan w:val="2"/>
            <w:shd w:val="clear" w:color="auto" w:fill="auto"/>
          </w:tcPr>
          <w:p w14:paraId="0A5176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использования современных информационных технологий для доступа к информации</w:t>
            </w:r>
            <w:r w:rsidRPr="00352B6F">
              <w:rPr>
                <w:lang w:bidi="ru-RU"/>
              </w:rPr>
              <w:br/>
              <w:t>Основные типы информационных ресурсов:</w:t>
            </w:r>
            <w:r w:rsidRPr="00352B6F">
              <w:rPr>
                <w:lang w:bidi="ru-RU"/>
              </w:rPr>
              <w:br/>
              <w:t>- Электронные библиотеки и базы данных</w:t>
            </w:r>
            <w:r w:rsidRPr="00352B6F">
              <w:rPr>
                <w:lang w:bidi="ru-RU"/>
              </w:rPr>
              <w:br/>
              <w:t>- Онлайн-журналы и научные ресурсы</w:t>
            </w:r>
            <w:r w:rsidRPr="00352B6F">
              <w:rPr>
                <w:lang w:bidi="ru-RU"/>
              </w:rPr>
              <w:br/>
              <w:t>- Социальные сети и медиаплатформы</w:t>
            </w:r>
            <w:r w:rsidRPr="00352B6F">
              <w:rPr>
                <w:lang w:bidi="ru-RU"/>
              </w:rPr>
              <w:br/>
              <w:t>- Веб-сервисы и приложения</w:t>
            </w:r>
            <w:r w:rsidRPr="00352B6F">
              <w:rPr>
                <w:lang w:bidi="ru-RU"/>
              </w:rPr>
              <w:br/>
              <w:t>Инструменты и технологии для работы с информационными ресурсами:</w:t>
            </w:r>
            <w:r w:rsidRPr="00352B6F">
              <w:rPr>
                <w:lang w:bidi="ru-RU"/>
              </w:rPr>
              <w:br/>
              <w:t>- Поисковые системы и алгоритмы</w:t>
            </w:r>
            <w:r w:rsidRPr="00352B6F">
              <w:rPr>
                <w:lang w:bidi="ru-RU"/>
              </w:rPr>
              <w:br/>
              <w:t>- Облачные хранилища и совместная работа</w:t>
            </w:r>
            <w:r w:rsidRPr="00352B6F">
              <w:rPr>
                <w:lang w:bidi="ru-RU"/>
              </w:rPr>
              <w:br/>
              <w:t>- Аналитика данных и визуализация</w:t>
            </w:r>
            <w:r w:rsidRPr="00352B6F">
              <w:rPr>
                <w:lang w:bidi="ru-RU"/>
              </w:rPr>
              <w:br/>
              <w:t>- Мобильные приложения для доступа к информации</w:t>
            </w:r>
            <w:r w:rsidRPr="00352B6F">
              <w:rPr>
                <w:lang w:bidi="ru-RU"/>
              </w:rPr>
              <w:br/>
              <w:t>Эффективное использование информационных ресурсов:</w:t>
            </w:r>
            <w:r w:rsidRPr="00352B6F">
              <w:rPr>
                <w:lang w:bidi="ru-RU"/>
              </w:rPr>
              <w:br/>
              <w:t>- Фильтрация и оценка информационного потока</w:t>
            </w:r>
            <w:r w:rsidRPr="00352B6F">
              <w:rPr>
                <w:lang w:bidi="ru-RU"/>
              </w:rPr>
              <w:br/>
              <w:t>- Организация и хранение информации</w:t>
            </w:r>
            <w:r w:rsidRPr="00352B6F">
              <w:rPr>
                <w:lang w:bidi="ru-RU"/>
              </w:rPr>
              <w:br/>
              <w:t>- Конфиденциальность и безопасность данных</w:t>
            </w:r>
          </w:p>
        </w:tc>
        <w:tc>
          <w:tcPr>
            <w:tcW w:w="357" w:type="pct"/>
            <w:gridSpan w:val="2"/>
            <w:shd w:val="clear" w:color="auto" w:fill="auto"/>
            <w:vAlign w:val="center"/>
          </w:tcPr>
          <w:p w14:paraId="723D8E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E884D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13FB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A64E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151E009" w14:textId="77777777" w:rsidTr="005B37A7">
        <w:trPr>
          <w:trHeight w:val="283"/>
        </w:trPr>
        <w:tc>
          <w:tcPr>
            <w:tcW w:w="1024" w:type="pct"/>
            <w:shd w:val="clear" w:color="auto" w:fill="auto"/>
            <w:vAlign w:val="center"/>
          </w:tcPr>
          <w:p w14:paraId="663CD4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Практика. Технологии обработки текстовой информации в среде LibreOffice Writer.</w:t>
            </w:r>
          </w:p>
        </w:tc>
        <w:tc>
          <w:tcPr>
            <w:tcW w:w="2543" w:type="pct"/>
            <w:gridSpan w:val="2"/>
            <w:shd w:val="clear" w:color="auto" w:fill="auto"/>
          </w:tcPr>
          <w:p w14:paraId="46A520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Установка параметров страницы и абзаца.</w:t>
            </w:r>
            <w:r w:rsidRPr="00352B6F">
              <w:rPr>
                <w:lang w:bidi="ru-RU"/>
              </w:rPr>
              <w:br/>
              <w:t>Форматирование текста документа: настройка начертания шрифта, использование стилей.</w:t>
            </w:r>
            <w:r w:rsidRPr="00352B6F">
              <w:rPr>
                <w:lang w:bidi="ru-RU"/>
              </w:rPr>
              <w:br/>
              <w:t>Графическое оформление фрагментов текста, работа с колонтитулами. Создание списков, колонок в тексте, установка табуляции.</w:t>
            </w:r>
            <w:r w:rsidRPr="00352B6F">
              <w:rPr>
                <w:lang w:bidi="ru-RU"/>
              </w:rPr>
              <w:br/>
              <w:t>Создание и оформление таблиц.</w:t>
            </w:r>
            <w:r w:rsidRPr="00352B6F">
              <w:rPr>
                <w:lang w:bidi="ru-RU"/>
              </w:rPr>
              <w:br/>
              <w:t>Иллюстрация текстовых документов.</w:t>
            </w:r>
            <w:r w:rsidRPr="00352B6F">
              <w:rPr>
                <w:lang w:bidi="ru-RU"/>
              </w:rPr>
              <w:br/>
              <w:t>Создание сносок, перекрестных ссылок, оглавления.</w:t>
            </w:r>
            <w:r w:rsidRPr="00352B6F">
              <w:rPr>
                <w:lang w:bidi="ru-RU"/>
              </w:rPr>
              <w:br/>
              <w:t>Средства LibreOffice Writer, оптимизирующие работу пользователя: использование технологии слияния и технологии создания форм.</w:t>
            </w:r>
          </w:p>
        </w:tc>
        <w:tc>
          <w:tcPr>
            <w:tcW w:w="357" w:type="pct"/>
            <w:gridSpan w:val="2"/>
            <w:shd w:val="clear" w:color="auto" w:fill="auto"/>
            <w:vAlign w:val="center"/>
          </w:tcPr>
          <w:p w14:paraId="47E2CA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27DED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403AF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5E86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17CE7BE" w14:textId="77777777" w:rsidTr="005B37A7">
        <w:trPr>
          <w:trHeight w:val="283"/>
        </w:trPr>
        <w:tc>
          <w:tcPr>
            <w:tcW w:w="1024" w:type="pct"/>
            <w:shd w:val="clear" w:color="auto" w:fill="auto"/>
            <w:vAlign w:val="center"/>
          </w:tcPr>
          <w:p w14:paraId="3D0C5A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Практика. Технологии обработки и анализа данных в среде LibreOffice Calc.</w:t>
            </w:r>
          </w:p>
        </w:tc>
        <w:tc>
          <w:tcPr>
            <w:tcW w:w="2543" w:type="pct"/>
            <w:gridSpan w:val="2"/>
            <w:shd w:val="clear" w:color="auto" w:fill="auto"/>
          </w:tcPr>
          <w:p w14:paraId="1DE60D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Ввод данных, использование формул в расчетах, создание итоговых таблиц, объединение данных.</w:t>
            </w:r>
            <w:r w:rsidRPr="00352B6F">
              <w:rPr>
                <w:lang w:bidi="ru-RU"/>
              </w:rPr>
              <w:br/>
              <w:t>Использование абсолютной и относительной адресации.</w:t>
            </w:r>
            <w:r w:rsidRPr="00352B6F">
              <w:rPr>
                <w:lang w:bidi="ru-RU"/>
              </w:rPr>
              <w:br/>
              <w:t>Подбор параметра.</w:t>
            </w:r>
            <w:r w:rsidRPr="00352B6F">
              <w:rPr>
                <w:lang w:bidi="ru-RU"/>
              </w:rPr>
              <w:br/>
              <w:t>Визуализация данных:создание и настройка отображения элементов диаграмм, добавление линии тренда.</w:t>
            </w:r>
            <w:r w:rsidRPr="00352B6F">
              <w:rPr>
                <w:lang w:bidi="ru-RU"/>
              </w:rPr>
              <w:br/>
              <w:t>Управление списками: сортировка списков и диапазонов, промежуточные итоги, обеспечение поиска и фильтрации данных.</w:t>
            </w:r>
            <w:r w:rsidRPr="00352B6F">
              <w:rPr>
                <w:lang w:bidi="ru-RU"/>
              </w:rPr>
              <w:br/>
              <w:t>Анализ данных с помощью сводных таблиц.</w:t>
            </w:r>
            <w:r w:rsidRPr="00352B6F">
              <w:rPr>
                <w:lang w:bidi="ru-RU"/>
              </w:rPr>
              <w:br/>
              <w:t>Защита данных.</w:t>
            </w:r>
          </w:p>
        </w:tc>
        <w:tc>
          <w:tcPr>
            <w:tcW w:w="357" w:type="pct"/>
            <w:gridSpan w:val="2"/>
            <w:shd w:val="clear" w:color="auto" w:fill="auto"/>
            <w:vAlign w:val="center"/>
          </w:tcPr>
          <w:p w14:paraId="1D9C94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AFF0C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459CE6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97E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6080846" w14:textId="77777777" w:rsidTr="005B37A7">
        <w:trPr>
          <w:trHeight w:val="283"/>
        </w:trPr>
        <w:tc>
          <w:tcPr>
            <w:tcW w:w="1024" w:type="pct"/>
            <w:shd w:val="clear" w:color="auto" w:fill="auto"/>
            <w:vAlign w:val="center"/>
          </w:tcPr>
          <w:p w14:paraId="1FD327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Практика. Информационные технологии работы с графикой.</w:t>
            </w:r>
          </w:p>
        </w:tc>
        <w:tc>
          <w:tcPr>
            <w:tcW w:w="2543" w:type="pct"/>
            <w:gridSpan w:val="2"/>
            <w:shd w:val="clear" w:color="auto" w:fill="auto"/>
          </w:tcPr>
          <w:p w14:paraId="02B1BE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Обзор и практическое использование сервисов для работы с изображениями и графическими документами на сервисах Supa и Pixlr</w:t>
            </w:r>
            <w:r w:rsidRPr="00352B6F">
              <w:rPr>
                <w:lang w:bidi="ru-RU"/>
              </w:rPr>
              <w:br/>
              <w:t>Работа по созданию изображений с помощью нейросети</w:t>
            </w:r>
          </w:p>
        </w:tc>
        <w:tc>
          <w:tcPr>
            <w:tcW w:w="357" w:type="pct"/>
            <w:gridSpan w:val="2"/>
            <w:shd w:val="clear" w:color="auto" w:fill="auto"/>
            <w:vAlign w:val="center"/>
          </w:tcPr>
          <w:p w14:paraId="77EE80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BD9D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C582A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5BCE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70706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7070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7"/>
        <w:gridCol w:w="329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73884" w:rsidRDefault="00984247" w:rsidP="00AA7A6A">
            <w:pPr>
              <w:rPr>
                <w:rFonts w:ascii="Times New Roman" w:hAnsi="Times New Roman" w:cs="Times New Roman"/>
                <w:lang w:bidi="ru-RU"/>
              </w:rPr>
            </w:pPr>
            <w:r w:rsidRPr="00473884">
              <w:rPr>
                <w:rFonts w:ascii="Times New Roman" w:hAnsi="Times New Roman" w:cs="Times New Roman"/>
                <w:sz w:val="24"/>
                <w:szCs w:val="24"/>
              </w:rPr>
              <w:t>Трофимов, В. В.  Информатика в 2 т. Том 1</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учебник для вузов / В. В. Трофимов, М. И. </w:t>
            </w:r>
            <w:proofErr w:type="spellStart"/>
            <w:r w:rsidRPr="00473884">
              <w:rPr>
                <w:rFonts w:ascii="Times New Roman" w:hAnsi="Times New Roman" w:cs="Times New Roman"/>
                <w:sz w:val="24"/>
                <w:szCs w:val="24"/>
              </w:rPr>
              <w:t>Барабанова</w:t>
            </w:r>
            <w:proofErr w:type="spellEnd"/>
            <w:r w:rsidRPr="00473884">
              <w:rPr>
                <w:rFonts w:ascii="Times New Roman" w:hAnsi="Times New Roman" w:cs="Times New Roman"/>
                <w:sz w:val="24"/>
                <w:szCs w:val="24"/>
              </w:rPr>
              <w:t xml:space="preserve"> ; ответственный редактор В. В. Трофимов. — 3-е изд., </w:t>
            </w:r>
            <w:proofErr w:type="spellStart"/>
            <w:r w:rsidRPr="00473884">
              <w:rPr>
                <w:rFonts w:ascii="Times New Roman" w:hAnsi="Times New Roman" w:cs="Times New Roman"/>
                <w:sz w:val="24"/>
                <w:szCs w:val="24"/>
              </w:rPr>
              <w:t>перераб</w:t>
            </w:r>
            <w:proofErr w:type="spellEnd"/>
            <w:r w:rsidRPr="00473884">
              <w:rPr>
                <w:rFonts w:ascii="Times New Roman" w:hAnsi="Times New Roman" w:cs="Times New Roman"/>
                <w:sz w:val="24"/>
                <w:szCs w:val="24"/>
              </w:rPr>
              <w:t xml:space="preserve">. и доп. — Москва : Издательство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2022. — 553 с. — (Высшее образование). — </w:t>
            </w:r>
            <w:r w:rsidRPr="007E6725">
              <w:rPr>
                <w:rFonts w:ascii="Times New Roman" w:hAnsi="Times New Roman" w:cs="Times New Roman"/>
                <w:sz w:val="24"/>
                <w:szCs w:val="24"/>
                <w:lang w:val="en-US"/>
              </w:rPr>
              <w:t>ISBN</w:t>
            </w:r>
            <w:r w:rsidRPr="00473884">
              <w:rPr>
                <w:rFonts w:ascii="Times New Roman" w:hAnsi="Times New Roman" w:cs="Times New Roman"/>
                <w:sz w:val="24"/>
                <w:szCs w:val="24"/>
              </w:rPr>
              <w:t xml:space="preserve"> 978-5-534-02613-9. — Текст</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электронный // Образовательная платформа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473884" w:rsidRDefault="002451C7"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https://www.urait.ru/bcode/470744</w:t>
              </w:r>
            </w:hyperlink>
          </w:p>
        </w:tc>
      </w:tr>
      <w:tr w:rsidR="00262CF0" w:rsidRPr="007E6725" w14:paraId="0BC48024" w14:textId="77777777" w:rsidTr="00E4641F">
        <w:trPr>
          <w:trHeight w:val="354"/>
        </w:trPr>
        <w:tc>
          <w:tcPr>
            <w:tcW w:w="4080" w:type="pct"/>
            <w:shd w:val="clear" w:color="auto" w:fill="auto"/>
            <w:vAlign w:val="center"/>
          </w:tcPr>
          <w:p w14:paraId="4D321409" w14:textId="77777777" w:rsidR="00262CF0" w:rsidRPr="00473884" w:rsidRDefault="00984247" w:rsidP="00AA7A6A">
            <w:pPr>
              <w:rPr>
                <w:rFonts w:ascii="Times New Roman" w:hAnsi="Times New Roman" w:cs="Times New Roman"/>
                <w:lang w:bidi="ru-RU"/>
              </w:rPr>
            </w:pPr>
            <w:r w:rsidRPr="00473884">
              <w:rPr>
                <w:rFonts w:ascii="Times New Roman" w:hAnsi="Times New Roman" w:cs="Times New Roman"/>
                <w:sz w:val="24"/>
                <w:szCs w:val="24"/>
              </w:rPr>
              <w:t>Информатика в 2 т. Том 2</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учебник для вузов / В. В. Трофимов [и др.] ; ответственный редактор В. В. Трофимов. — 3-е изд., </w:t>
            </w:r>
            <w:proofErr w:type="spellStart"/>
            <w:r w:rsidRPr="00473884">
              <w:rPr>
                <w:rFonts w:ascii="Times New Roman" w:hAnsi="Times New Roman" w:cs="Times New Roman"/>
                <w:sz w:val="24"/>
                <w:szCs w:val="24"/>
              </w:rPr>
              <w:t>перераб</w:t>
            </w:r>
            <w:proofErr w:type="spellEnd"/>
            <w:r w:rsidRPr="00473884">
              <w:rPr>
                <w:rFonts w:ascii="Times New Roman" w:hAnsi="Times New Roman" w:cs="Times New Roman"/>
                <w:sz w:val="24"/>
                <w:szCs w:val="24"/>
              </w:rPr>
              <w:t xml:space="preserve">. и доп. — Москва : Издательство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2022. — 406 с. — (Высшее образование). — </w:t>
            </w:r>
            <w:r w:rsidRPr="007E6725">
              <w:rPr>
                <w:rFonts w:ascii="Times New Roman" w:hAnsi="Times New Roman" w:cs="Times New Roman"/>
                <w:sz w:val="24"/>
                <w:szCs w:val="24"/>
                <w:lang w:val="en-US"/>
              </w:rPr>
              <w:t>ISBN</w:t>
            </w:r>
            <w:r w:rsidRPr="00473884">
              <w:rPr>
                <w:rFonts w:ascii="Times New Roman" w:hAnsi="Times New Roman" w:cs="Times New Roman"/>
                <w:sz w:val="24"/>
                <w:szCs w:val="24"/>
              </w:rPr>
              <w:t xml:space="preserve"> 978-5-534-02615-3. — Текст</w:t>
            </w:r>
            <w:proofErr w:type="gramStart"/>
            <w:r w:rsidRPr="00473884">
              <w:rPr>
                <w:rFonts w:ascii="Times New Roman" w:hAnsi="Times New Roman" w:cs="Times New Roman"/>
                <w:sz w:val="24"/>
                <w:szCs w:val="24"/>
              </w:rPr>
              <w:t xml:space="preserve"> :</w:t>
            </w:r>
            <w:proofErr w:type="gramEnd"/>
            <w:r w:rsidRPr="00473884">
              <w:rPr>
                <w:rFonts w:ascii="Times New Roman" w:hAnsi="Times New Roman" w:cs="Times New Roman"/>
                <w:sz w:val="24"/>
                <w:szCs w:val="24"/>
              </w:rPr>
              <w:t xml:space="preserve"> электронный // Образовательная платформа </w:t>
            </w:r>
            <w:proofErr w:type="spellStart"/>
            <w:r w:rsidRPr="00473884">
              <w:rPr>
                <w:rFonts w:ascii="Times New Roman" w:hAnsi="Times New Roman" w:cs="Times New Roman"/>
                <w:sz w:val="24"/>
                <w:szCs w:val="24"/>
              </w:rPr>
              <w:t>Юрайт</w:t>
            </w:r>
            <w:proofErr w:type="spellEnd"/>
            <w:r w:rsidRPr="00473884">
              <w:rPr>
                <w:rFonts w:ascii="Times New Roman" w:hAnsi="Times New Roman" w:cs="Times New Roman"/>
                <w:sz w:val="24"/>
                <w:szCs w:val="24"/>
              </w:rPr>
              <w:t xml:space="preserve"> [сайт].</w:t>
            </w:r>
          </w:p>
        </w:tc>
        <w:tc>
          <w:tcPr>
            <w:tcW w:w="920" w:type="pct"/>
            <w:shd w:val="clear" w:color="auto" w:fill="auto"/>
            <w:vAlign w:val="center"/>
            <w:hideMark/>
          </w:tcPr>
          <w:p w14:paraId="1537765D" w14:textId="77777777" w:rsidR="00262CF0" w:rsidRPr="00473884" w:rsidRDefault="002451C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https://www.urait.ru/bcode/490754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7070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0694D1E" w14:textId="77777777" w:rsidTr="007B550D">
        <w:tc>
          <w:tcPr>
            <w:tcW w:w="9345" w:type="dxa"/>
          </w:tcPr>
          <w:p w14:paraId="0C749A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372CEF" w14:textId="77777777" w:rsidTr="007B550D">
        <w:tc>
          <w:tcPr>
            <w:tcW w:w="9345" w:type="dxa"/>
          </w:tcPr>
          <w:p w14:paraId="12C066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3EE83F5D" w14:textId="77777777" w:rsidTr="007B550D">
        <w:tc>
          <w:tcPr>
            <w:tcW w:w="9345" w:type="dxa"/>
          </w:tcPr>
          <w:p w14:paraId="31C3C8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82AF7F6" w14:textId="77777777" w:rsidTr="007B550D">
        <w:tc>
          <w:tcPr>
            <w:tcW w:w="9345" w:type="dxa"/>
          </w:tcPr>
          <w:p w14:paraId="6ED3A3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ACC5141" w14:textId="77777777" w:rsidTr="007B550D">
        <w:tc>
          <w:tcPr>
            <w:tcW w:w="9345" w:type="dxa"/>
          </w:tcPr>
          <w:p w14:paraId="337782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0835EA08" w14:textId="77777777" w:rsidTr="007B550D">
        <w:tc>
          <w:tcPr>
            <w:tcW w:w="9345" w:type="dxa"/>
          </w:tcPr>
          <w:p w14:paraId="5B55DE1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Chromium</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70706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451C7"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70706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73884" w14:paraId="53424330" w14:textId="77777777" w:rsidTr="008416EB">
        <w:tc>
          <w:tcPr>
            <w:tcW w:w="7797" w:type="dxa"/>
            <w:shd w:val="clear" w:color="auto" w:fill="auto"/>
          </w:tcPr>
          <w:p w14:paraId="2986F8BC" w14:textId="77777777" w:rsidR="002C735C" w:rsidRPr="00473884" w:rsidRDefault="002C735C" w:rsidP="002C735C">
            <w:pPr>
              <w:pStyle w:val="Style214"/>
              <w:ind w:firstLine="0"/>
              <w:jc w:val="center"/>
              <w:rPr>
                <w:b/>
                <w:sz w:val="22"/>
                <w:szCs w:val="22"/>
              </w:rPr>
            </w:pPr>
            <w:r w:rsidRPr="00473884">
              <w:rPr>
                <w:b/>
                <w:sz w:val="22"/>
                <w:szCs w:val="22"/>
              </w:rPr>
              <w:t>Наименование учебных аудиторий, перечень</w:t>
            </w:r>
          </w:p>
        </w:tc>
        <w:tc>
          <w:tcPr>
            <w:tcW w:w="2262" w:type="dxa"/>
            <w:shd w:val="clear" w:color="auto" w:fill="auto"/>
          </w:tcPr>
          <w:p w14:paraId="3A00FEF8" w14:textId="77777777" w:rsidR="002C735C" w:rsidRPr="00473884" w:rsidRDefault="002C735C" w:rsidP="002C735C">
            <w:pPr>
              <w:pStyle w:val="Style214"/>
              <w:ind w:firstLine="0"/>
              <w:jc w:val="center"/>
              <w:rPr>
                <w:b/>
                <w:sz w:val="22"/>
                <w:szCs w:val="22"/>
              </w:rPr>
            </w:pPr>
            <w:r w:rsidRPr="00473884">
              <w:rPr>
                <w:b/>
                <w:sz w:val="22"/>
                <w:szCs w:val="22"/>
              </w:rPr>
              <w:t>Адрес (местоположение) учебных аудиторий</w:t>
            </w:r>
          </w:p>
        </w:tc>
      </w:tr>
      <w:tr w:rsidR="002C735C" w:rsidRPr="00473884" w14:paraId="3B643305" w14:textId="77777777" w:rsidTr="008416EB">
        <w:tc>
          <w:tcPr>
            <w:tcW w:w="7797" w:type="dxa"/>
            <w:shd w:val="clear" w:color="auto" w:fill="auto"/>
          </w:tcPr>
          <w:p w14:paraId="30187323" w14:textId="51649087" w:rsidR="002C735C" w:rsidRPr="00473884" w:rsidRDefault="00B43524" w:rsidP="002718E2">
            <w:pPr>
              <w:pStyle w:val="Style214"/>
              <w:ind w:firstLine="0"/>
              <w:rPr>
                <w:sz w:val="22"/>
                <w:szCs w:val="22"/>
              </w:rPr>
            </w:pPr>
            <w:r w:rsidRPr="00473884">
              <w:rPr>
                <w:sz w:val="22"/>
                <w:szCs w:val="22"/>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473884">
              <w:rPr>
                <w:sz w:val="22"/>
                <w:szCs w:val="22"/>
                <w:lang w:val="en-US"/>
              </w:rPr>
              <w:t>Acer</w:t>
            </w:r>
            <w:r w:rsidRPr="00473884">
              <w:rPr>
                <w:sz w:val="22"/>
                <w:szCs w:val="22"/>
              </w:rPr>
              <w:t xml:space="preserve"> </w:t>
            </w:r>
            <w:r w:rsidRPr="00473884">
              <w:rPr>
                <w:sz w:val="22"/>
                <w:szCs w:val="22"/>
                <w:lang w:val="en-US"/>
              </w:rPr>
              <w:t>Aspire</w:t>
            </w:r>
            <w:r w:rsidRPr="00473884">
              <w:rPr>
                <w:sz w:val="22"/>
                <w:szCs w:val="22"/>
              </w:rPr>
              <w:t xml:space="preserve"> </w:t>
            </w:r>
            <w:r w:rsidRPr="00473884">
              <w:rPr>
                <w:sz w:val="22"/>
                <w:szCs w:val="22"/>
                <w:lang w:val="en-US"/>
              </w:rPr>
              <w:t>Z</w:t>
            </w:r>
            <w:r w:rsidRPr="00473884">
              <w:rPr>
                <w:sz w:val="22"/>
                <w:szCs w:val="22"/>
              </w:rPr>
              <w:t xml:space="preserve">1811 </w:t>
            </w:r>
            <w:r w:rsidRPr="00473884">
              <w:rPr>
                <w:sz w:val="22"/>
                <w:szCs w:val="22"/>
                <w:lang w:val="en-US"/>
              </w:rPr>
              <w:t>Intel</w:t>
            </w:r>
            <w:r w:rsidRPr="00473884">
              <w:rPr>
                <w:sz w:val="22"/>
                <w:szCs w:val="22"/>
              </w:rPr>
              <w:t xml:space="preserve"> </w:t>
            </w:r>
            <w:r w:rsidRPr="00473884">
              <w:rPr>
                <w:sz w:val="22"/>
                <w:szCs w:val="22"/>
                <w:lang w:val="en-US"/>
              </w:rPr>
              <w:t>Core</w:t>
            </w:r>
            <w:r w:rsidRPr="00473884">
              <w:rPr>
                <w:sz w:val="22"/>
                <w:szCs w:val="22"/>
              </w:rPr>
              <w:t xml:space="preserve"> </w:t>
            </w:r>
            <w:proofErr w:type="spellStart"/>
            <w:r w:rsidRPr="00473884">
              <w:rPr>
                <w:sz w:val="22"/>
                <w:szCs w:val="22"/>
                <w:lang w:val="en-US"/>
              </w:rPr>
              <w:t>i</w:t>
            </w:r>
            <w:proofErr w:type="spellEnd"/>
            <w:r w:rsidRPr="00473884">
              <w:rPr>
                <w:sz w:val="22"/>
                <w:szCs w:val="22"/>
              </w:rPr>
              <w:t>5-2400</w:t>
            </w:r>
            <w:r w:rsidRPr="00473884">
              <w:rPr>
                <w:sz w:val="22"/>
                <w:szCs w:val="22"/>
                <w:lang w:val="en-US"/>
              </w:rPr>
              <w:t>S</w:t>
            </w:r>
            <w:r w:rsidRPr="00473884">
              <w:rPr>
                <w:sz w:val="22"/>
                <w:szCs w:val="22"/>
              </w:rPr>
              <w:t>@2.50</w:t>
            </w:r>
            <w:r w:rsidRPr="00473884">
              <w:rPr>
                <w:sz w:val="22"/>
                <w:szCs w:val="22"/>
                <w:lang w:val="en-US"/>
              </w:rPr>
              <w:t>GHz</w:t>
            </w:r>
            <w:r w:rsidRPr="00473884">
              <w:rPr>
                <w:sz w:val="22"/>
                <w:szCs w:val="22"/>
              </w:rPr>
              <w:t>/4</w:t>
            </w:r>
            <w:r w:rsidRPr="00473884">
              <w:rPr>
                <w:sz w:val="22"/>
                <w:szCs w:val="22"/>
                <w:lang w:val="en-US"/>
              </w:rPr>
              <w:t>Gb</w:t>
            </w:r>
            <w:r w:rsidRPr="00473884">
              <w:rPr>
                <w:sz w:val="22"/>
                <w:szCs w:val="22"/>
              </w:rPr>
              <w:t>/1</w:t>
            </w:r>
            <w:r w:rsidRPr="00473884">
              <w:rPr>
                <w:sz w:val="22"/>
                <w:szCs w:val="22"/>
                <w:lang w:val="en-US"/>
              </w:rPr>
              <w:t>Tb</w:t>
            </w:r>
            <w:r w:rsidRPr="00473884">
              <w:rPr>
                <w:sz w:val="22"/>
                <w:szCs w:val="22"/>
              </w:rPr>
              <w:t xml:space="preserve"> - 1 шт., Мультимедийный проектор  </w:t>
            </w:r>
            <w:r w:rsidRPr="00473884">
              <w:rPr>
                <w:sz w:val="22"/>
                <w:szCs w:val="22"/>
                <w:lang w:val="en-US"/>
              </w:rPr>
              <w:t>Panasonic</w:t>
            </w:r>
            <w:r w:rsidRPr="00473884">
              <w:rPr>
                <w:sz w:val="22"/>
                <w:szCs w:val="22"/>
              </w:rPr>
              <w:t xml:space="preserve"> </w:t>
            </w:r>
            <w:r w:rsidRPr="00473884">
              <w:rPr>
                <w:sz w:val="22"/>
                <w:szCs w:val="22"/>
                <w:lang w:val="en-US"/>
              </w:rPr>
              <w:t>PT</w:t>
            </w:r>
            <w:r w:rsidRPr="00473884">
              <w:rPr>
                <w:sz w:val="22"/>
                <w:szCs w:val="22"/>
              </w:rPr>
              <w:t>-</w:t>
            </w:r>
            <w:r w:rsidRPr="00473884">
              <w:rPr>
                <w:sz w:val="22"/>
                <w:szCs w:val="22"/>
                <w:lang w:val="en-US"/>
              </w:rPr>
              <w:t>VX</w:t>
            </w:r>
            <w:r w:rsidRPr="00473884">
              <w:rPr>
                <w:sz w:val="22"/>
                <w:szCs w:val="22"/>
              </w:rPr>
              <w:t xml:space="preserve">610Е - 1 шт., Экран с электроприводом </w:t>
            </w:r>
            <w:proofErr w:type="spellStart"/>
            <w:r w:rsidRPr="00473884">
              <w:rPr>
                <w:sz w:val="22"/>
                <w:szCs w:val="22"/>
                <w:lang w:val="en-US"/>
              </w:rPr>
              <w:t>ScreenMedia</w:t>
            </w:r>
            <w:proofErr w:type="spellEnd"/>
            <w:r w:rsidRPr="00473884">
              <w:rPr>
                <w:sz w:val="22"/>
                <w:szCs w:val="22"/>
              </w:rPr>
              <w:t xml:space="preserve"> </w:t>
            </w:r>
            <w:r w:rsidRPr="00473884">
              <w:rPr>
                <w:sz w:val="22"/>
                <w:szCs w:val="22"/>
                <w:lang w:val="en-US"/>
              </w:rPr>
              <w:t>Champion</w:t>
            </w:r>
            <w:r w:rsidRPr="00473884">
              <w:rPr>
                <w:sz w:val="22"/>
                <w:szCs w:val="22"/>
              </w:rPr>
              <w:t xml:space="preserve"> 305х229см (</w:t>
            </w:r>
            <w:r w:rsidRPr="00473884">
              <w:rPr>
                <w:sz w:val="22"/>
                <w:szCs w:val="22"/>
                <w:lang w:val="en-US"/>
              </w:rPr>
              <w:t>SCM</w:t>
            </w:r>
            <w:r w:rsidRPr="00473884">
              <w:rPr>
                <w:sz w:val="22"/>
                <w:szCs w:val="22"/>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73884" w:rsidRDefault="00B43524" w:rsidP="002718E2">
            <w:pPr>
              <w:pStyle w:val="Style214"/>
              <w:ind w:firstLine="0"/>
              <w:rPr>
                <w:sz w:val="22"/>
                <w:szCs w:val="22"/>
              </w:rPr>
            </w:pPr>
            <w:r w:rsidRPr="00473884">
              <w:rPr>
                <w:sz w:val="22"/>
                <w:szCs w:val="22"/>
              </w:rPr>
              <w:t>191023, г. Санкт-Петербург, Москательный пер., д. 4, литер «В»</w:t>
            </w:r>
          </w:p>
        </w:tc>
      </w:tr>
      <w:tr w:rsidR="002C735C" w:rsidRPr="00473884" w14:paraId="3429E07A" w14:textId="77777777" w:rsidTr="008416EB">
        <w:tc>
          <w:tcPr>
            <w:tcW w:w="7797" w:type="dxa"/>
            <w:shd w:val="clear" w:color="auto" w:fill="auto"/>
          </w:tcPr>
          <w:p w14:paraId="175FE7EF" w14:textId="77777777" w:rsidR="002C735C" w:rsidRPr="00473884" w:rsidRDefault="00B43524" w:rsidP="002718E2">
            <w:pPr>
              <w:pStyle w:val="Style214"/>
              <w:ind w:firstLine="0"/>
              <w:rPr>
                <w:sz w:val="22"/>
                <w:szCs w:val="22"/>
              </w:rPr>
            </w:pPr>
            <w:r w:rsidRPr="00473884">
              <w:rPr>
                <w:sz w:val="22"/>
                <w:szCs w:val="22"/>
              </w:rPr>
              <w:t xml:space="preserve">Ауд. 107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32 посадочных мест (16 учебных столов, 32 стула), рабочее место преподавателя, доска меловая 2 шт. (односекционные), вешалка стойка 1шт., жалюзи 2шт. Переносной мультимедийный комплект: Ноутбук </w:t>
            </w:r>
            <w:r w:rsidRPr="00473884">
              <w:rPr>
                <w:sz w:val="22"/>
                <w:szCs w:val="22"/>
                <w:lang w:val="en-US"/>
              </w:rPr>
              <w:t>HP</w:t>
            </w:r>
            <w:r w:rsidRPr="00473884">
              <w:rPr>
                <w:sz w:val="22"/>
                <w:szCs w:val="22"/>
              </w:rPr>
              <w:t xml:space="preserve"> 250 </w:t>
            </w:r>
            <w:r w:rsidRPr="00473884">
              <w:rPr>
                <w:sz w:val="22"/>
                <w:szCs w:val="22"/>
                <w:lang w:val="en-US"/>
              </w:rPr>
              <w:t>G</w:t>
            </w:r>
            <w:r w:rsidRPr="00473884">
              <w:rPr>
                <w:sz w:val="22"/>
                <w:szCs w:val="22"/>
              </w:rPr>
              <w:t>6 1</w:t>
            </w:r>
            <w:r w:rsidRPr="00473884">
              <w:rPr>
                <w:sz w:val="22"/>
                <w:szCs w:val="22"/>
                <w:lang w:val="en-US"/>
              </w:rPr>
              <w:t>WY</w:t>
            </w:r>
            <w:r w:rsidRPr="00473884">
              <w:rPr>
                <w:sz w:val="22"/>
                <w:szCs w:val="22"/>
              </w:rPr>
              <w:t>58</w:t>
            </w:r>
            <w:r w:rsidRPr="00473884">
              <w:rPr>
                <w:sz w:val="22"/>
                <w:szCs w:val="22"/>
                <w:lang w:val="en-US"/>
              </w:rPr>
              <w:t>EA</w:t>
            </w:r>
            <w:r w:rsidRPr="00473884">
              <w:rPr>
                <w:sz w:val="22"/>
                <w:szCs w:val="22"/>
              </w:rPr>
              <w:t xml:space="preserve">, Мультимедийный проектор </w:t>
            </w:r>
            <w:r w:rsidRPr="00473884">
              <w:rPr>
                <w:sz w:val="22"/>
                <w:szCs w:val="22"/>
                <w:lang w:val="en-US"/>
              </w:rPr>
              <w:t>LG</w:t>
            </w:r>
            <w:r w:rsidRPr="00473884">
              <w:rPr>
                <w:sz w:val="22"/>
                <w:szCs w:val="22"/>
              </w:rPr>
              <w:t xml:space="preserve"> </w:t>
            </w:r>
            <w:r w:rsidRPr="00473884">
              <w:rPr>
                <w:sz w:val="22"/>
                <w:szCs w:val="22"/>
                <w:lang w:val="en-US"/>
              </w:rPr>
              <w:t>PF</w:t>
            </w:r>
            <w:r w:rsidRPr="00473884">
              <w:rPr>
                <w:sz w:val="22"/>
                <w:szCs w:val="22"/>
              </w:rPr>
              <w:t>1500</w:t>
            </w:r>
            <w:r w:rsidRPr="00473884">
              <w:rPr>
                <w:sz w:val="22"/>
                <w:szCs w:val="22"/>
                <w:lang w:val="en-US"/>
              </w:rPr>
              <w:t>G</w:t>
            </w:r>
            <w:r w:rsidRPr="0047388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518A0C" w14:textId="77777777" w:rsidR="002C735C" w:rsidRPr="00473884" w:rsidRDefault="00B43524" w:rsidP="002718E2">
            <w:pPr>
              <w:pStyle w:val="Style214"/>
              <w:ind w:firstLine="0"/>
              <w:rPr>
                <w:sz w:val="22"/>
                <w:szCs w:val="22"/>
              </w:rPr>
            </w:pPr>
            <w:r w:rsidRPr="00473884">
              <w:rPr>
                <w:sz w:val="22"/>
                <w:szCs w:val="22"/>
              </w:rPr>
              <w:t>191023, г. Санкт-Петербург, Москательный пер., д. 4, литер «В»</w:t>
            </w:r>
          </w:p>
        </w:tc>
      </w:tr>
      <w:tr w:rsidR="002C735C" w:rsidRPr="00473884" w14:paraId="12047E4C" w14:textId="77777777" w:rsidTr="008416EB">
        <w:tc>
          <w:tcPr>
            <w:tcW w:w="7797" w:type="dxa"/>
            <w:shd w:val="clear" w:color="auto" w:fill="auto"/>
          </w:tcPr>
          <w:p w14:paraId="4595744C" w14:textId="77777777" w:rsidR="002C735C" w:rsidRPr="00473884" w:rsidRDefault="00B43524" w:rsidP="002718E2">
            <w:pPr>
              <w:pStyle w:val="Style214"/>
              <w:ind w:firstLine="0"/>
              <w:rPr>
                <w:sz w:val="22"/>
                <w:szCs w:val="22"/>
              </w:rPr>
            </w:pPr>
            <w:r w:rsidRPr="00473884">
              <w:rPr>
                <w:sz w:val="22"/>
                <w:szCs w:val="22"/>
              </w:rPr>
              <w:t xml:space="preserve">Ауд. 322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73884">
              <w:rPr>
                <w:sz w:val="22"/>
                <w:szCs w:val="22"/>
              </w:rPr>
              <w:t>комплексом</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w:t>
            </w:r>
            <w:proofErr w:type="gramStart"/>
            <w:r w:rsidRPr="00473884">
              <w:rPr>
                <w:sz w:val="22"/>
                <w:szCs w:val="22"/>
              </w:rPr>
              <w:t xml:space="preserve">Учебная мебель на 14 посадочных мест, рабочее место преподавателя, тумба 1шт., доска маркерная </w:t>
            </w:r>
            <w:proofErr w:type="spellStart"/>
            <w:r w:rsidRPr="00473884">
              <w:rPr>
                <w:sz w:val="22"/>
                <w:szCs w:val="22"/>
              </w:rPr>
              <w:t>тринога</w:t>
            </w:r>
            <w:proofErr w:type="spellEnd"/>
            <w:r w:rsidRPr="00473884">
              <w:rPr>
                <w:sz w:val="22"/>
                <w:szCs w:val="22"/>
              </w:rPr>
              <w:t xml:space="preserve"> 1 шт., шкаф для книг со стеклянными дверцами 1шт., пенал для книг 1шт., стойка белая под журналы 1шт., </w:t>
            </w:r>
            <w:proofErr w:type="spellStart"/>
            <w:r w:rsidRPr="00473884">
              <w:rPr>
                <w:sz w:val="22"/>
                <w:szCs w:val="22"/>
              </w:rPr>
              <w:t>вешКомпьютер</w:t>
            </w:r>
            <w:proofErr w:type="spellEnd"/>
            <w:r w:rsidRPr="00473884">
              <w:rPr>
                <w:sz w:val="22"/>
                <w:szCs w:val="22"/>
              </w:rPr>
              <w:t xml:space="preserve"> </w:t>
            </w:r>
            <w:r w:rsidRPr="00473884">
              <w:rPr>
                <w:sz w:val="22"/>
                <w:szCs w:val="22"/>
                <w:lang w:val="en-US"/>
              </w:rPr>
              <w:t>Intel</w:t>
            </w:r>
            <w:r w:rsidRPr="00473884">
              <w:rPr>
                <w:sz w:val="22"/>
                <w:szCs w:val="22"/>
              </w:rPr>
              <w:t xml:space="preserve"> </w:t>
            </w:r>
            <w:proofErr w:type="spellStart"/>
            <w:r w:rsidRPr="00473884">
              <w:rPr>
                <w:sz w:val="22"/>
                <w:szCs w:val="22"/>
                <w:lang w:val="en-US"/>
              </w:rPr>
              <w:t>i</w:t>
            </w:r>
            <w:proofErr w:type="spellEnd"/>
            <w:r w:rsidRPr="00473884">
              <w:rPr>
                <w:sz w:val="22"/>
                <w:szCs w:val="22"/>
              </w:rPr>
              <w:t xml:space="preserve">3-2100 2.4 </w:t>
            </w:r>
            <w:proofErr w:type="spellStart"/>
            <w:r w:rsidRPr="00473884">
              <w:rPr>
                <w:sz w:val="22"/>
                <w:szCs w:val="22"/>
                <w:lang w:val="en-US"/>
              </w:rPr>
              <w:t>Ghz</w:t>
            </w:r>
            <w:proofErr w:type="spellEnd"/>
            <w:r w:rsidRPr="00473884">
              <w:rPr>
                <w:sz w:val="22"/>
                <w:szCs w:val="22"/>
              </w:rPr>
              <w:t>/4 4</w:t>
            </w:r>
            <w:r w:rsidRPr="00473884">
              <w:rPr>
                <w:sz w:val="22"/>
                <w:szCs w:val="22"/>
                <w:lang w:val="en-US"/>
              </w:rPr>
              <w:t>Gb</w:t>
            </w:r>
            <w:r w:rsidRPr="00473884">
              <w:rPr>
                <w:sz w:val="22"/>
                <w:szCs w:val="22"/>
              </w:rPr>
              <w:t>/500</w:t>
            </w:r>
            <w:r w:rsidRPr="00473884">
              <w:rPr>
                <w:sz w:val="22"/>
                <w:szCs w:val="22"/>
                <w:lang w:val="en-US"/>
              </w:rPr>
              <w:t>Gb</w:t>
            </w:r>
            <w:r w:rsidRPr="00473884">
              <w:rPr>
                <w:sz w:val="22"/>
                <w:szCs w:val="22"/>
              </w:rPr>
              <w:t>/</w:t>
            </w:r>
            <w:r w:rsidRPr="00473884">
              <w:rPr>
                <w:sz w:val="22"/>
                <w:szCs w:val="22"/>
                <w:lang w:val="en-US"/>
              </w:rPr>
              <w:t>Acer</w:t>
            </w:r>
            <w:r w:rsidRPr="00473884">
              <w:rPr>
                <w:sz w:val="22"/>
                <w:szCs w:val="22"/>
              </w:rPr>
              <w:t xml:space="preserve"> </w:t>
            </w:r>
            <w:r w:rsidRPr="00473884">
              <w:rPr>
                <w:sz w:val="22"/>
                <w:szCs w:val="22"/>
                <w:lang w:val="en-US"/>
              </w:rPr>
              <w:t>V</w:t>
            </w:r>
            <w:r w:rsidRPr="00473884">
              <w:rPr>
                <w:sz w:val="22"/>
                <w:szCs w:val="22"/>
              </w:rPr>
              <w:t xml:space="preserve">193 19" - 1 шт., Мультимедийный проектор </w:t>
            </w:r>
            <w:r w:rsidRPr="00473884">
              <w:rPr>
                <w:sz w:val="22"/>
                <w:szCs w:val="22"/>
                <w:lang w:val="en-US"/>
              </w:rPr>
              <w:t>Epson</w:t>
            </w:r>
            <w:r w:rsidRPr="00473884">
              <w:rPr>
                <w:sz w:val="22"/>
                <w:szCs w:val="22"/>
              </w:rPr>
              <w:t xml:space="preserve"> </w:t>
            </w:r>
            <w:r w:rsidRPr="00473884">
              <w:rPr>
                <w:sz w:val="22"/>
                <w:szCs w:val="22"/>
                <w:lang w:val="en-US"/>
              </w:rPr>
              <w:t>EB</w:t>
            </w:r>
            <w:r w:rsidRPr="00473884">
              <w:rPr>
                <w:sz w:val="22"/>
                <w:szCs w:val="22"/>
              </w:rPr>
              <w:t>-450</w:t>
            </w:r>
            <w:r w:rsidRPr="00473884">
              <w:rPr>
                <w:sz w:val="22"/>
                <w:szCs w:val="22"/>
                <w:lang w:val="en-US"/>
              </w:rPr>
              <w:t>Wi</w:t>
            </w:r>
            <w:r w:rsidRPr="00473884">
              <w:rPr>
                <w:sz w:val="22"/>
                <w:szCs w:val="22"/>
              </w:rPr>
              <w:t xml:space="preserve"> - 1 шт., Моноблок </w:t>
            </w:r>
            <w:r w:rsidRPr="00473884">
              <w:rPr>
                <w:sz w:val="22"/>
                <w:szCs w:val="22"/>
                <w:lang w:val="en-US"/>
              </w:rPr>
              <w:t>Acer</w:t>
            </w:r>
            <w:r w:rsidRPr="00473884">
              <w:rPr>
                <w:sz w:val="22"/>
                <w:szCs w:val="22"/>
              </w:rPr>
              <w:t xml:space="preserve"> </w:t>
            </w:r>
            <w:r w:rsidRPr="00473884">
              <w:rPr>
                <w:sz w:val="22"/>
                <w:szCs w:val="22"/>
                <w:lang w:val="en-US"/>
              </w:rPr>
              <w:t>Aspire</w:t>
            </w:r>
            <w:r w:rsidRPr="00473884">
              <w:rPr>
                <w:sz w:val="22"/>
                <w:szCs w:val="22"/>
              </w:rPr>
              <w:t xml:space="preserve"> </w:t>
            </w:r>
            <w:r w:rsidRPr="00473884">
              <w:rPr>
                <w:sz w:val="22"/>
                <w:szCs w:val="22"/>
                <w:lang w:val="en-US"/>
              </w:rPr>
              <w:t>Z</w:t>
            </w:r>
            <w:r w:rsidRPr="00473884">
              <w:rPr>
                <w:sz w:val="22"/>
                <w:szCs w:val="22"/>
              </w:rPr>
              <w:t xml:space="preserve">1811 в </w:t>
            </w:r>
            <w:proofErr w:type="spellStart"/>
            <w:r w:rsidRPr="00473884">
              <w:rPr>
                <w:sz w:val="22"/>
                <w:szCs w:val="22"/>
              </w:rPr>
              <w:t>компл</w:t>
            </w:r>
            <w:proofErr w:type="spellEnd"/>
            <w:r w:rsidRPr="00473884">
              <w:rPr>
                <w:sz w:val="22"/>
                <w:szCs w:val="22"/>
              </w:rPr>
              <w:t>.: (клавиатура, мышь) - 13</w:t>
            </w:r>
            <w:proofErr w:type="gramEnd"/>
            <w:r w:rsidRPr="00473884">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9B687F" w14:textId="77777777" w:rsidR="002C735C" w:rsidRPr="00473884" w:rsidRDefault="00B43524" w:rsidP="002718E2">
            <w:pPr>
              <w:pStyle w:val="Style214"/>
              <w:ind w:firstLine="0"/>
              <w:rPr>
                <w:sz w:val="22"/>
                <w:szCs w:val="22"/>
              </w:rPr>
            </w:pPr>
            <w:r w:rsidRPr="00473884">
              <w:rPr>
                <w:sz w:val="22"/>
                <w:szCs w:val="22"/>
              </w:rPr>
              <w:t>191023, г. Санкт-Петербург, Москательный пер., д. 4, литер «В»</w:t>
            </w:r>
          </w:p>
        </w:tc>
      </w:tr>
      <w:tr w:rsidR="002C735C" w:rsidRPr="00473884" w14:paraId="23533746" w14:textId="77777777" w:rsidTr="008416EB">
        <w:tc>
          <w:tcPr>
            <w:tcW w:w="7797" w:type="dxa"/>
            <w:shd w:val="clear" w:color="auto" w:fill="auto"/>
          </w:tcPr>
          <w:p w14:paraId="516DD8E3" w14:textId="77777777" w:rsidR="002C735C" w:rsidRPr="00473884" w:rsidRDefault="00B43524" w:rsidP="002718E2">
            <w:pPr>
              <w:pStyle w:val="Style214"/>
              <w:ind w:firstLine="0"/>
              <w:rPr>
                <w:sz w:val="22"/>
                <w:szCs w:val="22"/>
              </w:rPr>
            </w:pPr>
            <w:r w:rsidRPr="00473884">
              <w:rPr>
                <w:sz w:val="22"/>
                <w:szCs w:val="22"/>
              </w:rPr>
              <w:t xml:space="preserve">Ауд. 314 Специальный класс Романских </w:t>
            </w:r>
            <w:proofErr w:type="spellStart"/>
            <w:r w:rsidRPr="00473884">
              <w:rPr>
                <w:sz w:val="22"/>
                <w:szCs w:val="22"/>
              </w:rPr>
              <w:t>языков</w:t>
            </w:r>
            <w:proofErr w:type="gramStart"/>
            <w:r w:rsidRPr="00473884">
              <w:rPr>
                <w:sz w:val="22"/>
                <w:szCs w:val="22"/>
              </w:rPr>
              <w:t>.С</w:t>
            </w:r>
            <w:proofErr w:type="gramEnd"/>
            <w:r w:rsidRPr="00473884">
              <w:rPr>
                <w:sz w:val="22"/>
                <w:szCs w:val="22"/>
              </w:rPr>
              <w:t>пециализированная</w:t>
            </w:r>
            <w:proofErr w:type="spellEnd"/>
            <w:r w:rsidRPr="00473884">
              <w:rPr>
                <w:sz w:val="22"/>
                <w:szCs w:val="22"/>
              </w:rPr>
              <w:t xml:space="preserve">  мебель и оборудование: Учебная мебель на 12 посадочных мест (компьютерных столов 12шт., 12 стульев), рабочее место преподавателя, кафедра 1шт., доска маркерная 1шт., шкаф со стеклом книжный черный 1шт., шкаф для бумаг 1шт., доска настенная 1шт., вешалка стойка 1шт., жалюзи 2штВидеоконференция </w:t>
            </w:r>
            <w:r w:rsidRPr="00473884">
              <w:rPr>
                <w:sz w:val="22"/>
                <w:szCs w:val="22"/>
                <w:lang w:val="en-US"/>
              </w:rPr>
              <w:t>Sony</w:t>
            </w:r>
            <w:r w:rsidRPr="00473884">
              <w:rPr>
                <w:sz w:val="22"/>
                <w:szCs w:val="22"/>
              </w:rPr>
              <w:t xml:space="preserve"> </w:t>
            </w:r>
            <w:r w:rsidRPr="00473884">
              <w:rPr>
                <w:sz w:val="22"/>
                <w:szCs w:val="22"/>
                <w:lang w:val="en-US"/>
              </w:rPr>
              <w:t>PCS</w:t>
            </w:r>
            <w:r w:rsidRPr="00473884">
              <w:rPr>
                <w:sz w:val="22"/>
                <w:szCs w:val="22"/>
              </w:rPr>
              <w:t>-</w:t>
            </w:r>
            <w:r w:rsidRPr="00473884">
              <w:rPr>
                <w:sz w:val="22"/>
                <w:szCs w:val="22"/>
                <w:lang w:val="en-US"/>
              </w:rPr>
              <w:t>G</w:t>
            </w:r>
            <w:r w:rsidRPr="00473884">
              <w:rPr>
                <w:sz w:val="22"/>
                <w:szCs w:val="22"/>
              </w:rPr>
              <w:t>60</w:t>
            </w:r>
            <w:r w:rsidRPr="00473884">
              <w:rPr>
                <w:sz w:val="22"/>
                <w:szCs w:val="22"/>
                <w:lang w:val="en-US"/>
              </w:rPr>
              <w:t>DP</w:t>
            </w:r>
            <w:r w:rsidRPr="00473884">
              <w:rPr>
                <w:sz w:val="22"/>
                <w:szCs w:val="22"/>
              </w:rPr>
              <w:t xml:space="preserve"> - 1 </w:t>
            </w:r>
            <w:proofErr w:type="spellStart"/>
            <w:r w:rsidRPr="00473884">
              <w:rPr>
                <w:sz w:val="22"/>
                <w:szCs w:val="22"/>
              </w:rPr>
              <w:t>шт.</w:t>
            </w:r>
            <w:proofErr w:type="gramStart"/>
            <w:r w:rsidRPr="00473884">
              <w:rPr>
                <w:sz w:val="22"/>
                <w:szCs w:val="22"/>
              </w:rPr>
              <w:t>,К</w:t>
            </w:r>
            <w:proofErr w:type="gramEnd"/>
            <w:r w:rsidRPr="00473884">
              <w:rPr>
                <w:sz w:val="22"/>
                <w:szCs w:val="22"/>
              </w:rPr>
              <w:t>омпьютер</w:t>
            </w:r>
            <w:proofErr w:type="spellEnd"/>
            <w:r w:rsidRPr="00473884">
              <w:rPr>
                <w:sz w:val="22"/>
                <w:szCs w:val="22"/>
              </w:rPr>
              <w:t xml:space="preserve"> </w:t>
            </w:r>
            <w:r w:rsidRPr="00473884">
              <w:rPr>
                <w:sz w:val="22"/>
                <w:szCs w:val="22"/>
                <w:lang w:val="en-US"/>
              </w:rPr>
              <w:t>Celeron</w:t>
            </w:r>
            <w:r w:rsidRPr="00473884">
              <w:rPr>
                <w:sz w:val="22"/>
                <w:szCs w:val="22"/>
              </w:rPr>
              <w:t xml:space="preserve"> </w:t>
            </w:r>
            <w:r w:rsidRPr="00473884">
              <w:rPr>
                <w:sz w:val="22"/>
                <w:szCs w:val="22"/>
                <w:lang w:val="en-US"/>
              </w:rPr>
              <w:t>E</w:t>
            </w:r>
            <w:r w:rsidRPr="00473884">
              <w:rPr>
                <w:sz w:val="22"/>
                <w:szCs w:val="22"/>
              </w:rPr>
              <w:t xml:space="preserve">3300 2.5 </w:t>
            </w:r>
            <w:proofErr w:type="spellStart"/>
            <w:r w:rsidRPr="00473884">
              <w:rPr>
                <w:sz w:val="22"/>
                <w:szCs w:val="22"/>
                <w:lang w:val="en-US"/>
              </w:rPr>
              <w:t>Ghz</w:t>
            </w:r>
            <w:proofErr w:type="spellEnd"/>
            <w:r w:rsidRPr="00473884">
              <w:rPr>
                <w:sz w:val="22"/>
                <w:szCs w:val="22"/>
              </w:rPr>
              <w:t>/ 2</w:t>
            </w:r>
            <w:r w:rsidRPr="00473884">
              <w:rPr>
                <w:sz w:val="22"/>
                <w:szCs w:val="22"/>
                <w:lang w:val="en-US"/>
              </w:rPr>
              <w:t>Gb</w:t>
            </w:r>
            <w:r w:rsidRPr="00473884">
              <w:rPr>
                <w:sz w:val="22"/>
                <w:szCs w:val="22"/>
              </w:rPr>
              <w:t>/ 160</w:t>
            </w:r>
            <w:r w:rsidRPr="00473884">
              <w:rPr>
                <w:sz w:val="22"/>
                <w:szCs w:val="22"/>
                <w:lang w:val="en-US"/>
              </w:rPr>
              <w:t>Gb</w:t>
            </w:r>
            <w:r w:rsidRPr="00473884">
              <w:rPr>
                <w:sz w:val="22"/>
                <w:szCs w:val="22"/>
              </w:rPr>
              <w:t xml:space="preserve"> -3 шт., Проектор </w:t>
            </w:r>
            <w:r w:rsidRPr="00473884">
              <w:rPr>
                <w:sz w:val="22"/>
                <w:szCs w:val="22"/>
                <w:lang w:val="en-US"/>
              </w:rPr>
              <w:t>NEC</w:t>
            </w:r>
            <w:r w:rsidRPr="00473884">
              <w:rPr>
                <w:sz w:val="22"/>
                <w:szCs w:val="22"/>
              </w:rPr>
              <w:t xml:space="preserve"> </w:t>
            </w:r>
            <w:r w:rsidRPr="00473884">
              <w:rPr>
                <w:sz w:val="22"/>
                <w:szCs w:val="22"/>
                <w:lang w:val="en-US"/>
              </w:rPr>
              <w:t>M</w:t>
            </w:r>
            <w:r w:rsidRPr="00473884">
              <w:rPr>
                <w:sz w:val="22"/>
                <w:szCs w:val="22"/>
              </w:rPr>
              <w:t>350</w:t>
            </w:r>
            <w:r w:rsidRPr="00473884">
              <w:rPr>
                <w:sz w:val="22"/>
                <w:szCs w:val="22"/>
                <w:lang w:val="en-US"/>
              </w:rPr>
              <w:t>XS</w:t>
            </w:r>
            <w:r w:rsidRPr="00473884">
              <w:rPr>
                <w:sz w:val="22"/>
                <w:szCs w:val="22"/>
              </w:rPr>
              <w:t xml:space="preserve"> </w:t>
            </w:r>
            <w:r w:rsidRPr="00473884">
              <w:rPr>
                <w:sz w:val="22"/>
                <w:szCs w:val="22"/>
                <w:lang w:val="en-US"/>
              </w:rPr>
              <w:t>projector</w:t>
            </w:r>
            <w:r w:rsidRPr="00473884">
              <w:rPr>
                <w:sz w:val="22"/>
                <w:szCs w:val="22"/>
              </w:rPr>
              <w:t xml:space="preserve"> - 1 шт., Беспроводная точка доступа/</w:t>
            </w:r>
            <w:r w:rsidRPr="00473884">
              <w:rPr>
                <w:sz w:val="22"/>
                <w:szCs w:val="22"/>
                <w:lang w:val="en-US"/>
              </w:rPr>
              <w:t>UNI</w:t>
            </w:r>
            <w:r w:rsidRPr="00473884">
              <w:rPr>
                <w:sz w:val="22"/>
                <w:szCs w:val="22"/>
              </w:rPr>
              <w:t xml:space="preserve"> </w:t>
            </w:r>
            <w:r w:rsidRPr="00473884">
              <w:rPr>
                <w:sz w:val="22"/>
                <w:szCs w:val="22"/>
                <w:lang w:val="en-US"/>
              </w:rPr>
              <w:t>FI</w:t>
            </w:r>
            <w:r w:rsidRPr="00473884">
              <w:rPr>
                <w:sz w:val="22"/>
                <w:szCs w:val="22"/>
              </w:rPr>
              <w:t xml:space="preserve"> </w:t>
            </w:r>
            <w:r w:rsidRPr="00473884">
              <w:rPr>
                <w:sz w:val="22"/>
                <w:szCs w:val="22"/>
                <w:lang w:val="en-US"/>
              </w:rPr>
              <w:t>AP</w:t>
            </w:r>
            <w:r w:rsidRPr="00473884">
              <w:rPr>
                <w:sz w:val="22"/>
                <w:szCs w:val="22"/>
              </w:rPr>
              <w:t xml:space="preserve"> </w:t>
            </w:r>
            <w:r w:rsidRPr="00473884">
              <w:rPr>
                <w:sz w:val="22"/>
                <w:szCs w:val="22"/>
                <w:lang w:val="en-US"/>
              </w:rPr>
              <w:t>PRO</w:t>
            </w:r>
            <w:r w:rsidRPr="00473884">
              <w:rPr>
                <w:sz w:val="22"/>
                <w:szCs w:val="22"/>
              </w:rPr>
              <w:t>/</w:t>
            </w:r>
            <w:r w:rsidRPr="00473884">
              <w:rPr>
                <w:sz w:val="22"/>
                <w:szCs w:val="22"/>
                <w:lang w:val="en-US"/>
              </w:rPr>
              <w:t>Ubiquiti</w:t>
            </w:r>
            <w:r w:rsidRPr="0047388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266DE7" w14:textId="77777777" w:rsidR="002C735C" w:rsidRPr="00473884" w:rsidRDefault="00B43524" w:rsidP="002718E2">
            <w:pPr>
              <w:pStyle w:val="Style214"/>
              <w:ind w:firstLine="0"/>
              <w:rPr>
                <w:sz w:val="22"/>
                <w:szCs w:val="22"/>
              </w:rPr>
            </w:pPr>
            <w:r w:rsidRPr="00473884">
              <w:rPr>
                <w:sz w:val="22"/>
                <w:szCs w:val="22"/>
              </w:rPr>
              <w:t>191023, г. Санкт-Петербург, Москательный пер., д. 4, литер «В»</w:t>
            </w:r>
          </w:p>
        </w:tc>
      </w:tr>
    </w:tbl>
    <w:p w14:paraId="0FDFCF5B" w14:textId="77777777" w:rsidR="00473884" w:rsidRDefault="00473884" w:rsidP="00473884">
      <w:pPr>
        <w:pStyle w:val="1"/>
        <w:jc w:val="center"/>
        <w:rPr>
          <w:rFonts w:ascii="Times New Roman" w:hAnsi="Times New Roman" w:cs="Times New Roman"/>
          <w:b/>
          <w:color w:val="auto"/>
          <w:sz w:val="28"/>
          <w:szCs w:val="28"/>
        </w:rPr>
      </w:pPr>
      <w:bookmarkStart w:id="13" w:name="_Toc207707066"/>
      <w:bookmarkStart w:id="14"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roofErr w:type="gramEnd"/>
    </w:p>
    <w:p w14:paraId="18229FA4" w14:textId="77777777" w:rsidR="00473884" w:rsidRDefault="00473884" w:rsidP="00473884">
      <w:bookmarkStart w:id="15" w:name="_Hlk71636079"/>
    </w:p>
    <w:p w14:paraId="0353184B" w14:textId="77777777" w:rsidR="00473884" w:rsidRDefault="00473884" w:rsidP="0047388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5D7B430" w14:textId="77777777" w:rsidR="00473884" w:rsidRDefault="00473884" w:rsidP="00473884">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5F285F18" w14:textId="77777777" w:rsidR="00473884" w:rsidRDefault="00473884" w:rsidP="00473884">
      <w:pPr>
        <w:pStyle w:val="a3"/>
        <w:numPr>
          <w:ilvl w:val="0"/>
          <w:numId w:val="9"/>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6"/>
      <w:proofErr w:type="gramEnd"/>
      <w:r>
        <w:rPr>
          <w:rFonts w:ascii="Times New Roman" w:hAnsi="Times New Roman"/>
          <w:sz w:val="28"/>
          <w:szCs w:val="28"/>
        </w:rPr>
        <w:t>;</w:t>
      </w:r>
    </w:p>
    <w:p w14:paraId="2AD4FB67" w14:textId="77777777" w:rsidR="00473884" w:rsidRDefault="00473884" w:rsidP="00473884">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47BD7689" w14:textId="77777777" w:rsidR="00473884" w:rsidRDefault="00473884" w:rsidP="00473884">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4A79309F" w14:textId="77777777" w:rsidR="00473884" w:rsidRDefault="00473884" w:rsidP="00473884">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64B2F36" w14:textId="77777777" w:rsidR="00473884" w:rsidRDefault="00473884" w:rsidP="00473884">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2D5EF03A" w14:textId="77777777" w:rsidR="00473884" w:rsidRDefault="00473884" w:rsidP="00473884">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2E32B118" w14:textId="77777777" w:rsidR="00473884" w:rsidRDefault="00473884" w:rsidP="00473884">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9C0BF41" w14:textId="77777777" w:rsidR="00473884" w:rsidRDefault="00473884" w:rsidP="00473884">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22762324" w14:textId="77777777" w:rsidR="00473884" w:rsidRDefault="00473884" w:rsidP="00473884">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92EDF97" w14:textId="77777777" w:rsidR="00473884" w:rsidRDefault="00473884" w:rsidP="00473884">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06447096" w14:textId="77777777" w:rsidR="00473884" w:rsidRDefault="00473884" w:rsidP="00473884">
      <w:pPr>
        <w:pStyle w:val="1"/>
        <w:jc w:val="center"/>
        <w:rPr>
          <w:rFonts w:ascii="Times New Roman" w:hAnsi="Times New Roman" w:cs="Times New Roman"/>
          <w:b/>
          <w:color w:val="auto"/>
          <w:sz w:val="28"/>
          <w:szCs w:val="28"/>
        </w:rPr>
      </w:pPr>
      <w:bookmarkStart w:id="17" w:name="_Toc207707067"/>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0A9FDDF9" w14:textId="77777777" w:rsidR="00473884" w:rsidRDefault="00473884" w:rsidP="00473884"/>
    <w:p w14:paraId="321344C4" w14:textId="77777777" w:rsidR="00473884" w:rsidRDefault="00473884" w:rsidP="00473884">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2841EC98" w14:textId="77777777" w:rsidR="00473884" w:rsidRDefault="00473884" w:rsidP="00473884">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41E5173" w14:textId="77777777" w:rsidR="00473884" w:rsidRDefault="00473884" w:rsidP="00473884">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1A274E2B" w14:textId="77777777" w:rsidR="00473884" w:rsidRDefault="00473884" w:rsidP="00473884">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0EE9399" w14:textId="77777777" w:rsidR="00473884" w:rsidRDefault="00473884" w:rsidP="00473884">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BA13578" w14:textId="77777777" w:rsidR="00473884" w:rsidRDefault="00473884" w:rsidP="00473884">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428CEAD3" w14:textId="77777777" w:rsidR="00473884" w:rsidRDefault="00473884" w:rsidP="00473884">
      <w:pPr>
        <w:rPr>
          <w:rFonts w:ascii="Times New Roman" w:hAnsi="Times New Roman" w:cs="Times New Roman"/>
          <w:sz w:val="24"/>
          <w:szCs w:val="28"/>
        </w:rPr>
      </w:pPr>
      <w:r>
        <w:rPr>
          <w:rFonts w:ascii="Times New Roman" w:hAnsi="Times New Roman" w:cs="Times New Roman"/>
          <w:sz w:val="24"/>
          <w:szCs w:val="28"/>
        </w:rPr>
        <w:br w:type="page"/>
      </w:r>
    </w:p>
    <w:p w14:paraId="33197D44" w14:textId="77777777" w:rsidR="00473884" w:rsidRDefault="00473884" w:rsidP="00473884">
      <w:pPr>
        <w:ind w:firstLine="708"/>
        <w:jc w:val="both"/>
        <w:rPr>
          <w:rFonts w:ascii="Times New Roman" w:hAnsi="Times New Roman" w:cs="Times New Roman"/>
          <w:sz w:val="24"/>
          <w:szCs w:val="28"/>
        </w:rPr>
      </w:pPr>
    </w:p>
    <w:p w14:paraId="73E760A8" w14:textId="77777777" w:rsidR="00473884" w:rsidRDefault="00473884" w:rsidP="00473884">
      <w:pPr>
        <w:pStyle w:val="1"/>
        <w:jc w:val="center"/>
        <w:rPr>
          <w:rFonts w:ascii="Times New Roman" w:hAnsi="Times New Roman" w:cs="Times New Roman"/>
          <w:b/>
          <w:color w:val="auto"/>
          <w:sz w:val="28"/>
          <w:szCs w:val="28"/>
        </w:rPr>
      </w:pPr>
      <w:bookmarkStart w:id="18" w:name="_Toc207707068"/>
      <w:r>
        <w:rPr>
          <w:rFonts w:ascii="Times New Roman" w:hAnsi="Times New Roman" w:cs="Times New Roman"/>
          <w:b/>
          <w:color w:val="auto"/>
          <w:sz w:val="28"/>
          <w:szCs w:val="28"/>
        </w:rPr>
        <w:t>ФОНД ОЦЕНОЧНЫХ СРЕДСТВ</w:t>
      </w:r>
      <w:bookmarkEnd w:id="18"/>
    </w:p>
    <w:p w14:paraId="0E740DC3" w14:textId="77777777" w:rsidR="00473884" w:rsidRDefault="00473884" w:rsidP="00473884"/>
    <w:p w14:paraId="1540A791" w14:textId="77777777" w:rsidR="00473884" w:rsidRDefault="00473884" w:rsidP="00473884">
      <w:pPr>
        <w:pStyle w:val="2"/>
        <w:jc w:val="center"/>
        <w:rPr>
          <w:rFonts w:ascii="Times New Roman" w:hAnsi="Times New Roman" w:cs="Times New Roman"/>
          <w:b/>
          <w:color w:val="auto"/>
          <w:sz w:val="28"/>
          <w:szCs w:val="28"/>
        </w:rPr>
      </w:pPr>
      <w:bookmarkStart w:id="19" w:name="_Toc207707069"/>
      <w:r>
        <w:rPr>
          <w:rFonts w:ascii="Times New Roman" w:hAnsi="Times New Roman" w:cs="Times New Roman"/>
          <w:b/>
          <w:color w:val="auto"/>
          <w:sz w:val="28"/>
          <w:szCs w:val="28"/>
        </w:rPr>
        <w:t>1.1 Контрольные вопросы и задания к промежуточной аттестации</w:t>
      </w:r>
      <w:bookmarkEnd w:id="19"/>
    </w:p>
    <w:p w14:paraId="6C692237" w14:textId="77777777" w:rsidR="00473884" w:rsidRDefault="00473884" w:rsidP="0047388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73884" w14:paraId="2E1AF9C5" w14:textId="77777777" w:rsidTr="00473884">
        <w:tc>
          <w:tcPr>
            <w:tcW w:w="562" w:type="dxa"/>
            <w:hideMark/>
          </w:tcPr>
          <w:p w14:paraId="18528F32" w14:textId="77777777" w:rsidR="00473884" w:rsidRDefault="00473884">
            <w:pPr>
              <w:pStyle w:val="Default"/>
              <w:spacing w:after="30"/>
              <w:jc w:val="both"/>
              <w:rPr>
                <w:sz w:val="23"/>
                <w:szCs w:val="23"/>
                <w:lang w:val="en-US"/>
              </w:rPr>
            </w:pPr>
            <w:r>
              <w:rPr>
                <w:sz w:val="23"/>
                <w:szCs w:val="23"/>
                <w:lang w:val="en-US"/>
              </w:rPr>
              <w:t>1</w:t>
            </w:r>
          </w:p>
        </w:tc>
        <w:tc>
          <w:tcPr>
            <w:tcW w:w="8783" w:type="dxa"/>
            <w:hideMark/>
          </w:tcPr>
          <w:p w14:paraId="324C2457" w14:textId="77777777" w:rsidR="00473884" w:rsidRDefault="00473884">
            <w:pPr>
              <w:pStyle w:val="Default"/>
              <w:spacing w:after="30"/>
              <w:jc w:val="both"/>
              <w:rPr>
                <w:sz w:val="23"/>
                <w:szCs w:val="23"/>
              </w:rPr>
            </w:pPr>
            <w:r>
              <w:rPr>
                <w:sz w:val="23"/>
                <w:szCs w:val="23"/>
              </w:rPr>
              <w:t>Основные понятия и определения информации</w:t>
            </w:r>
          </w:p>
        </w:tc>
      </w:tr>
      <w:tr w:rsidR="00473884" w14:paraId="7F38D71C" w14:textId="77777777" w:rsidTr="00473884">
        <w:tc>
          <w:tcPr>
            <w:tcW w:w="562" w:type="dxa"/>
            <w:hideMark/>
          </w:tcPr>
          <w:p w14:paraId="5BECBE13" w14:textId="77777777" w:rsidR="00473884" w:rsidRDefault="00473884">
            <w:pPr>
              <w:pStyle w:val="Default"/>
              <w:spacing w:after="30"/>
              <w:jc w:val="both"/>
              <w:rPr>
                <w:sz w:val="23"/>
                <w:szCs w:val="23"/>
                <w:lang w:val="en-US"/>
              </w:rPr>
            </w:pPr>
            <w:r>
              <w:rPr>
                <w:sz w:val="23"/>
                <w:szCs w:val="23"/>
                <w:lang w:val="en-US"/>
              </w:rPr>
              <w:t>2</w:t>
            </w:r>
          </w:p>
        </w:tc>
        <w:tc>
          <w:tcPr>
            <w:tcW w:w="8783" w:type="dxa"/>
            <w:hideMark/>
          </w:tcPr>
          <w:p w14:paraId="2444D1FF" w14:textId="77777777" w:rsidR="00473884" w:rsidRDefault="00473884">
            <w:pPr>
              <w:pStyle w:val="Default"/>
              <w:spacing w:after="30"/>
              <w:jc w:val="both"/>
              <w:rPr>
                <w:sz w:val="23"/>
                <w:szCs w:val="23"/>
                <w:lang w:val="en-US"/>
              </w:rPr>
            </w:pPr>
            <w:proofErr w:type="spellStart"/>
            <w:r>
              <w:rPr>
                <w:sz w:val="23"/>
                <w:szCs w:val="23"/>
                <w:lang w:val="en-US"/>
              </w:rPr>
              <w:t>Свойства</w:t>
            </w:r>
            <w:proofErr w:type="spellEnd"/>
            <w:r>
              <w:rPr>
                <w:sz w:val="23"/>
                <w:szCs w:val="23"/>
                <w:lang w:val="en-US"/>
              </w:rPr>
              <w:t xml:space="preserve"> </w:t>
            </w:r>
            <w:proofErr w:type="spellStart"/>
            <w:r>
              <w:rPr>
                <w:sz w:val="23"/>
                <w:szCs w:val="23"/>
                <w:lang w:val="en-US"/>
              </w:rPr>
              <w:t>информации</w:t>
            </w:r>
            <w:proofErr w:type="spellEnd"/>
          </w:p>
        </w:tc>
      </w:tr>
      <w:tr w:rsidR="00473884" w14:paraId="633F172A" w14:textId="77777777" w:rsidTr="00473884">
        <w:tc>
          <w:tcPr>
            <w:tcW w:w="562" w:type="dxa"/>
            <w:hideMark/>
          </w:tcPr>
          <w:p w14:paraId="42A14535" w14:textId="77777777" w:rsidR="00473884" w:rsidRDefault="00473884">
            <w:pPr>
              <w:pStyle w:val="Default"/>
              <w:spacing w:after="30"/>
              <w:jc w:val="both"/>
              <w:rPr>
                <w:sz w:val="23"/>
                <w:szCs w:val="23"/>
                <w:lang w:val="en-US"/>
              </w:rPr>
            </w:pPr>
            <w:r>
              <w:rPr>
                <w:sz w:val="23"/>
                <w:szCs w:val="23"/>
                <w:lang w:val="en-US"/>
              </w:rPr>
              <w:t>3</w:t>
            </w:r>
          </w:p>
        </w:tc>
        <w:tc>
          <w:tcPr>
            <w:tcW w:w="8783" w:type="dxa"/>
            <w:hideMark/>
          </w:tcPr>
          <w:p w14:paraId="3FE8DBA5" w14:textId="77777777" w:rsidR="00473884" w:rsidRDefault="00473884">
            <w:pPr>
              <w:pStyle w:val="Default"/>
              <w:spacing w:after="30"/>
              <w:jc w:val="both"/>
              <w:rPr>
                <w:sz w:val="23"/>
                <w:szCs w:val="23"/>
                <w:lang w:val="en-US"/>
              </w:rPr>
            </w:pPr>
            <w:proofErr w:type="spellStart"/>
            <w:r>
              <w:rPr>
                <w:sz w:val="23"/>
                <w:szCs w:val="23"/>
                <w:lang w:val="en-US"/>
              </w:rPr>
              <w:t>Показатели</w:t>
            </w:r>
            <w:proofErr w:type="spellEnd"/>
            <w:r>
              <w:rPr>
                <w:sz w:val="23"/>
                <w:szCs w:val="23"/>
                <w:lang w:val="en-US"/>
              </w:rPr>
              <w:t xml:space="preserve"> качества экономической </w:t>
            </w:r>
            <w:proofErr w:type="spellStart"/>
            <w:r>
              <w:rPr>
                <w:sz w:val="23"/>
                <w:szCs w:val="23"/>
                <w:lang w:val="en-US"/>
              </w:rPr>
              <w:t>информации</w:t>
            </w:r>
            <w:proofErr w:type="spellEnd"/>
          </w:p>
        </w:tc>
      </w:tr>
      <w:tr w:rsidR="00473884" w14:paraId="25389A14" w14:textId="77777777" w:rsidTr="00473884">
        <w:tc>
          <w:tcPr>
            <w:tcW w:w="562" w:type="dxa"/>
            <w:hideMark/>
          </w:tcPr>
          <w:p w14:paraId="06689861" w14:textId="77777777" w:rsidR="00473884" w:rsidRDefault="00473884">
            <w:pPr>
              <w:pStyle w:val="Default"/>
              <w:spacing w:after="30"/>
              <w:jc w:val="both"/>
              <w:rPr>
                <w:sz w:val="23"/>
                <w:szCs w:val="23"/>
                <w:lang w:val="en-US"/>
              </w:rPr>
            </w:pPr>
            <w:r>
              <w:rPr>
                <w:sz w:val="23"/>
                <w:szCs w:val="23"/>
                <w:lang w:val="en-US"/>
              </w:rPr>
              <w:t>4</w:t>
            </w:r>
          </w:p>
        </w:tc>
        <w:tc>
          <w:tcPr>
            <w:tcW w:w="8783" w:type="dxa"/>
            <w:hideMark/>
          </w:tcPr>
          <w:p w14:paraId="75AA66D9" w14:textId="77777777" w:rsidR="00473884" w:rsidRDefault="00473884">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информации</w:t>
            </w:r>
            <w:proofErr w:type="spellEnd"/>
          </w:p>
        </w:tc>
      </w:tr>
      <w:tr w:rsidR="00473884" w14:paraId="03DDFFBB" w14:textId="77777777" w:rsidTr="00473884">
        <w:tc>
          <w:tcPr>
            <w:tcW w:w="562" w:type="dxa"/>
            <w:hideMark/>
          </w:tcPr>
          <w:p w14:paraId="077BC5DD" w14:textId="77777777" w:rsidR="00473884" w:rsidRDefault="00473884">
            <w:pPr>
              <w:pStyle w:val="Default"/>
              <w:spacing w:after="30"/>
              <w:jc w:val="both"/>
              <w:rPr>
                <w:sz w:val="23"/>
                <w:szCs w:val="23"/>
                <w:lang w:val="en-US"/>
              </w:rPr>
            </w:pPr>
            <w:r>
              <w:rPr>
                <w:sz w:val="23"/>
                <w:szCs w:val="23"/>
                <w:lang w:val="en-US"/>
              </w:rPr>
              <w:t>5</w:t>
            </w:r>
          </w:p>
        </w:tc>
        <w:tc>
          <w:tcPr>
            <w:tcW w:w="8783" w:type="dxa"/>
            <w:hideMark/>
          </w:tcPr>
          <w:p w14:paraId="32626589" w14:textId="77777777" w:rsidR="00473884" w:rsidRDefault="00473884">
            <w:pPr>
              <w:pStyle w:val="Default"/>
              <w:spacing w:after="30"/>
              <w:jc w:val="both"/>
              <w:rPr>
                <w:sz w:val="23"/>
                <w:szCs w:val="23"/>
                <w:lang w:val="en-US"/>
              </w:rPr>
            </w:pP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представления</w:t>
            </w:r>
            <w:proofErr w:type="spellEnd"/>
            <w:r>
              <w:rPr>
                <w:sz w:val="23"/>
                <w:szCs w:val="23"/>
                <w:lang w:val="en-US"/>
              </w:rPr>
              <w:t xml:space="preserve"> </w:t>
            </w:r>
            <w:proofErr w:type="spellStart"/>
            <w:r>
              <w:rPr>
                <w:sz w:val="23"/>
                <w:szCs w:val="23"/>
                <w:lang w:val="en-US"/>
              </w:rPr>
              <w:t>информации</w:t>
            </w:r>
            <w:proofErr w:type="spellEnd"/>
          </w:p>
        </w:tc>
      </w:tr>
      <w:tr w:rsidR="00473884" w14:paraId="4F8285A0" w14:textId="77777777" w:rsidTr="00473884">
        <w:tc>
          <w:tcPr>
            <w:tcW w:w="562" w:type="dxa"/>
            <w:hideMark/>
          </w:tcPr>
          <w:p w14:paraId="76A85CEE" w14:textId="77777777" w:rsidR="00473884" w:rsidRDefault="00473884">
            <w:pPr>
              <w:pStyle w:val="Default"/>
              <w:spacing w:after="30"/>
              <w:jc w:val="both"/>
              <w:rPr>
                <w:sz w:val="23"/>
                <w:szCs w:val="23"/>
                <w:lang w:val="en-US"/>
              </w:rPr>
            </w:pPr>
            <w:r>
              <w:rPr>
                <w:sz w:val="23"/>
                <w:szCs w:val="23"/>
                <w:lang w:val="en-US"/>
              </w:rPr>
              <w:t>6</w:t>
            </w:r>
          </w:p>
        </w:tc>
        <w:tc>
          <w:tcPr>
            <w:tcW w:w="8783" w:type="dxa"/>
            <w:hideMark/>
          </w:tcPr>
          <w:p w14:paraId="340218EA" w14:textId="77777777" w:rsidR="00473884" w:rsidRDefault="00473884">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данных</w:t>
            </w:r>
            <w:proofErr w:type="spellEnd"/>
            <w:r>
              <w:rPr>
                <w:sz w:val="23"/>
                <w:szCs w:val="23"/>
                <w:lang w:val="en-US"/>
              </w:rPr>
              <w:t xml:space="preserve"> в экономике</w:t>
            </w:r>
          </w:p>
        </w:tc>
      </w:tr>
      <w:tr w:rsidR="00473884" w14:paraId="518CC2C2" w14:textId="77777777" w:rsidTr="00473884">
        <w:tc>
          <w:tcPr>
            <w:tcW w:w="562" w:type="dxa"/>
            <w:hideMark/>
          </w:tcPr>
          <w:p w14:paraId="5D4D22F1" w14:textId="77777777" w:rsidR="00473884" w:rsidRDefault="00473884">
            <w:pPr>
              <w:pStyle w:val="Default"/>
              <w:spacing w:after="30"/>
              <w:jc w:val="both"/>
              <w:rPr>
                <w:sz w:val="23"/>
                <w:szCs w:val="23"/>
                <w:lang w:val="en-US"/>
              </w:rPr>
            </w:pPr>
            <w:r>
              <w:rPr>
                <w:sz w:val="23"/>
                <w:szCs w:val="23"/>
                <w:lang w:val="en-US"/>
              </w:rPr>
              <w:t>7</w:t>
            </w:r>
          </w:p>
        </w:tc>
        <w:tc>
          <w:tcPr>
            <w:tcW w:w="8783" w:type="dxa"/>
            <w:hideMark/>
          </w:tcPr>
          <w:p w14:paraId="73424CE4" w14:textId="77777777" w:rsidR="00473884" w:rsidRDefault="00473884">
            <w:pPr>
              <w:pStyle w:val="Default"/>
              <w:spacing w:after="30"/>
              <w:jc w:val="both"/>
              <w:rPr>
                <w:sz w:val="23"/>
                <w:szCs w:val="23"/>
                <w:lang w:val="en-US"/>
              </w:rPr>
            </w:pPr>
            <w:proofErr w:type="spellStart"/>
            <w:r>
              <w:rPr>
                <w:sz w:val="23"/>
                <w:szCs w:val="23"/>
                <w:lang w:val="en-US"/>
              </w:rPr>
              <w:t>Типы</w:t>
            </w:r>
            <w:proofErr w:type="spellEnd"/>
            <w:r>
              <w:rPr>
                <w:sz w:val="23"/>
                <w:szCs w:val="23"/>
                <w:lang w:val="en-US"/>
              </w:rPr>
              <w:t xml:space="preserve"> </w:t>
            </w:r>
            <w:proofErr w:type="spellStart"/>
            <w:r>
              <w:rPr>
                <w:sz w:val="23"/>
                <w:szCs w:val="23"/>
                <w:lang w:val="en-US"/>
              </w:rPr>
              <w:t>данных</w:t>
            </w:r>
            <w:proofErr w:type="spellEnd"/>
          </w:p>
        </w:tc>
      </w:tr>
      <w:tr w:rsidR="00473884" w14:paraId="19058334" w14:textId="77777777" w:rsidTr="00473884">
        <w:tc>
          <w:tcPr>
            <w:tcW w:w="562" w:type="dxa"/>
            <w:hideMark/>
          </w:tcPr>
          <w:p w14:paraId="201876F4" w14:textId="77777777" w:rsidR="00473884" w:rsidRDefault="00473884">
            <w:pPr>
              <w:pStyle w:val="Default"/>
              <w:spacing w:after="30"/>
              <w:jc w:val="both"/>
              <w:rPr>
                <w:sz w:val="23"/>
                <w:szCs w:val="23"/>
                <w:lang w:val="en-US"/>
              </w:rPr>
            </w:pPr>
            <w:r>
              <w:rPr>
                <w:sz w:val="23"/>
                <w:szCs w:val="23"/>
                <w:lang w:val="en-US"/>
              </w:rPr>
              <w:t>8</w:t>
            </w:r>
          </w:p>
        </w:tc>
        <w:tc>
          <w:tcPr>
            <w:tcW w:w="8783" w:type="dxa"/>
            <w:hideMark/>
          </w:tcPr>
          <w:p w14:paraId="65982663" w14:textId="77777777" w:rsidR="00473884" w:rsidRDefault="00473884">
            <w:pPr>
              <w:pStyle w:val="Default"/>
              <w:spacing w:after="30"/>
              <w:jc w:val="both"/>
              <w:rPr>
                <w:sz w:val="23"/>
                <w:szCs w:val="23"/>
              </w:rPr>
            </w:pPr>
            <w:r>
              <w:rPr>
                <w:sz w:val="23"/>
                <w:szCs w:val="23"/>
              </w:rPr>
              <w:t xml:space="preserve">Определение </w:t>
            </w:r>
            <w:proofErr w:type="spellStart"/>
            <w:r>
              <w:rPr>
                <w:sz w:val="23"/>
                <w:szCs w:val="23"/>
              </w:rPr>
              <w:t>цифровизации</w:t>
            </w:r>
            <w:proofErr w:type="spellEnd"/>
            <w:r>
              <w:rPr>
                <w:sz w:val="23"/>
                <w:szCs w:val="23"/>
              </w:rPr>
              <w:t xml:space="preserve"> и цифровой трансформации</w:t>
            </w:r>
          </w:p>
        </w:tc>
      </w:tr>
      <w:tr w:rsidR="00473884" w14:paraId="63D22F39" w14:textId="77777777" w:rsidTr="00473884">
        <w:tc>
          <w:tcPr>
            <w:tcW w:w="562" w:type="dxa"/>
            <w:hideMark/>
          </w:tcPr>
          <w:p w14:paraId="03871033" w14:textId="77777777" w:rsidR="00473884" w:rsidRDefault="00473884">
            <w:pPr>
              <w:pStyle w:val="Default"/>
              <w:spacing w:after="30"/>
              <w:jc w:val="both"/>
              <w:rPr>
                <w:sz w:val="23"/>
                <w:szCs w:val="23"/>
                <w:lang w:val="en-US"/>
              </w:rPr>
            </w:pPr>
            <w:r>
              <w:rPr>
                <w:sz w:val="23"/>
                <w:szCs w:val="23"/>
                <w:lang w:val="en-US"/>
              </w:rPr>
              <w:t>9</w:t>
            </w:r>
          </w:p>
        </w:tc>
        <w:tc>
          <w:tcPr>
            <w:tcW w:w="8783" w:type="dxa"/>
            <w:hideMark/>
          </w:tcPr>
          <w:p w14:paraId="6F8531BE" w14:textId="77777777" w:rsidR="00473884" w:rsidRDefault="00473884">
            <w:pPr>
              <w:pStyle w:val="Default"/>
              <w:spacing w:after="30"/>
              <w:jc w:val="both"/>
              <w:rPr>
                <w:sz w:val="23"/>
                <w:szCs w:val="23"/>
              </w:rPr>
            </w:pPr>
            <w:r>
              <w:rPr>
                <w:sz w:val="23"/>
                <w:szCs w:val="23"/>
              </w:rPr>
              <w:t>Перечислите Национальные цели развития РФ на период до 2030 года и на перспективу до 2036 года</w:t>
            </w:r>
          </w:p>
        </w:tc>
      </w:tr>
      <w:tr w:rsidR="00473884" w14:paraId="356FBC7C" w14:textId="77777777" w:rsidTr="00473884">
        <w:tc>
          <w:tcPr>
            <w:tcW w:w="562" w:type="dxa"/>
            <w:hideMark/>
          </w:tcPr>
          <w:p w14:paraId="116A7873" w14:textId="77777777" w:rsidR="00473884" w:rsidRDefault="00473884">
            <w:pPr>
              <w:pStyle w:val="Default"/>
              <w:spacing w:after="30"/>
              <w:jc w:val="both"/>
              <w:rPr>
                <w:sz w:val="23"/>
                <w:szCs w:val="23"/>
                <w:lang w:val="en-US"/>
              </w:rPr>
            </w:pPr>
            <w:r>
              <w:rPr>
                <w:sz w:val="23"/>
                <w:szCs w:val="23"/>
                <w:lang w:val="en-US"/>
              </w:rPr>
              <w:t>10</w:t>
            </w:r>
          </w:p>
        </w:tc>
        <w:tc>
          <w:tcPr>
            <w:tcW w:w="8783" w:type="dxa"/>
            <w:hideMark/>
          </w:tcPr>
          <w:p w14:paraId="3C9B85FB" w14:textId="77777777" w:rsidR="00473884" w:rsidRDefault="00473884">
            <w:pPr>
              <w:pStyle w:val="Default"/>
              <w:spacing w:after="30"/>
              <w:jc w:val="both"/>
              <w:rPr>
                <w:sz w:val="23"/>
                <w:szCs w:val="23"/>
              </w:rPr>
            </w:pPr>
            <w:r>
              <w:rPr>
                <w:sz w:val="23"/>
                <w:szCs w:val="23"/>
              </w:rPr>
              <w:t>Назовите Национальные проекты (программы) и их цели.</w:t>
            </w:r>
          </w:p>
        </w:tc>
      </w:tr>
      <w:tr w:rsidR="00473884" w14:paraId="5EAA947D" w14:textId="77777777" w:rsidTr="00473884">
        <w:tc>
          <w:tcPr>
            <w:tcW w:w="562" w:type="dxa"/>
            <w:hideMark/>
          </w:tcPr>
          <w:p w14:paraId="1A9EB3C5" w14:textId="77777777" w:rsidR="00473884" w:rsidRDefault="00473884">
            <w:pPr>
              <w:pStyle w:val="Default"/>
              <w:spacing w:after="30"/>
              <w:jc w:val="both"/>
              <w:rPr>
                <w:sz w:val="23"/>
                <w:szCs w:val="23"/>
                <w:lang w:val="en-US"/>
              </w:rPr>
            </w:pPr>
            <w:r>
              <w:rPr>
                <w:sz w:val="23"/>
                <w:szCs w:val="23"/>
                <w:lang w:val="en-US"/>
              </w:rPr>
              <w:t>11</w:t>
            </w:r>
          </w:p>
        </w:tc>
        <w:tc>
          <w:tcPr>
            <w:tcW w:w="8783" w:type="dxa"/>
            <w:hideMark/>
          </w:tcPr>
          <w:p w14:paraId="5563546C" w14:textId="77777777" w:rsidR="00473884" w:rsidRDefault="00473884">
            <w:pPr>
              <w:pStyle w:val="Default"/>
              <w:spacing w:after="30"/>
              <w:jc w:val="both"/>
              <w:rPr>
                <w:sz w:val="23"/>
                <w:szCs w:val="23"/>
              </w:rPr>
            </w:pPr>
            <w:r>
              <w:rPr>
                <w:sz w:val="23"/>
                <w:szCs w:val="23"/>
              </w:rPr>
              <w:t xml:space="preserve">Национальные проекты и программы </w:t>
            </w:r>
            <w:proofErr w:type="spellStart"/>
            <w:r>
              <w:rPr>
                <w:sz w:val="23"/>
                <w:szCs w:val="23"/>
              </w:rPr>
              <w:t>цифровизации</w:t>
            </w:r>
            <w:proofErr w:type="spellEnd"/>
          </w:p>
        </w:tc>
      </w:tr>
      <w:tr w:rsidR="00473884" w14:paraId="5EE4D90B" w14:textId="77777777" w:rsidTr="00473884">
        <w:tc>
          <w:tcPr>
            <w:tcW w:w="562" w:type="dxa"/>
            <w:hideMark/>
          </w:tcPr>
          <w:p w14:paraId="510F76C5" w14:textId="77777777" w:rsidR="00473884" w:rsidRDefault="00473884">
            <w:pPr>
              <w:pStyle w:val="Default"/>
              <w:spacing w:after="30"/>
              <w:jc w:val="both"/>
              <w:rPr>
                <w:sz w:val="23"/>
                <w:szCs w:val="23"/>
                <w:lang w:val="en-US"/>
              </w:rPr>
            </w:pPr>
            <w:r>
              <w:rPr>
                <w:sz w:val="23"/>
                <w:szCs w:val="23"/>
                <w:lang w:val="en-US"/>
              </w:rPr>
              <w:t>12</w:t>
            </w:r>
          </w:p>
        </w:tc>
        <w:tc>
          <w:tcPr>
            <w:tcW w:w="8783" w:type="dxa"/>
            <w:hideMark/>
          </w:tcPr>
          <w:p w14:paraId="594C4AF7" w14:textId="77777777" w:rsidR="00473884" w:rsidRDefault="00473884">
            <w:pPr>
              <w:pStyle w:val="Default"/>
              <w:spacing w:after="30"/>
              <w:jc w:val="both"/>
              <w:rPr>
                <w:sz w:val="23"/>
                <w:szCs w:val="23"/>
                <w:lang w:val="en-US"/>
              </w:rPr>
            </w:pP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направления</w:t>
            </w:r>
            <w:proofErr w:type="spellEnd"/>
            <w:r>
              <w:rPr>
                <w:sz w:val="23"/>
                <w:szCs w:val="23"/>
                <w:lang w:val="en-US"/>
              </w:rPr>
              <w:t xml:space="preserve"> </w:t>
            </w:r>
            <w:proofErr w:type="spellStart"/>
            <w:r>
              <w:rPr>
                <w:sz w:val="23"/>
                <w:szCs w:val="23"/>
                <w:lang w:val="en-US"/>
              </w:rPr>
              <w:t>цифровизации</w:t>
            </w:r>
            <w:proofErr w:type="spellEnd"/>
          </w:p>
        </w:tc>
      </w:tr>
      <w:tr w:rsidR="00473884" w14:paraId="04FF8E65" w14:textId="77777777" w:rsidTr="00473884">
        <w:tc>
          <w:tcPr>
            <w:tcW w:w="562" w:type="dxa"/>
            <w:hideMark/>
          </w:tcPr>
          <w:p w14:paraId="0C6769BE" w14:textId="77777777" w:rsidR="00473884" w:rsidRDefault="00473884">
            <w:pPr>
              <w:pStyle w:val="Default"/>
              <w:spacing w:after="30"/>
              <w:jc w:val="both"/>
              <w:rPr>
                <w:sz w:val="23"/>
                <w:szCs w:val="23"/>
                <w:lang w:val="en-US"/>
              </w:rPr>
            </w:pPr>
            <w:r>
              <w:rPr>
                <w:sz w:val="23"/>
                <w:szCs w:val="23"/>
                <w:lang w:val="en-US"/>
              </w:rPr>
              <w:t>13</w:t>
            </w:r>
          </w:p>
        </w:tc>
        <w:tc>
          <w:tcPr>
            <w:tcW w:w="8783" w:type="dxa"/>
            <w:hideMark/>
          </w:tcPr>
          <w:p w14:paraId="76506354" w14:textId="77777777" w:rsidR="00473884" w:rsidRDefault="00473884">
            <w:pPr>
              <w:pStyle w:val="Default"/>
              <w:spacing w:after="30"/>
              <w:jc w:val="both"/>
              <w:rPr>
                <w:sz w:val="23"/>
                <w:szCs w:val="23"/>
              </w:rPr>
            </w:pPr>
            <w:r>
              <w:rPr>
                <w:sz w:val="23"/>
                <w:szCs w:val="23"/>
              </w:rPr>
              <w:t xml:space="preserve">Какие реестры называются распределенными и почему? Каким образом формируется реестр, называемый </w:t>
            </w:r>
            <w:proofErr w:type="spellStart"/>
            <w:r>
              <w:rPr>
                <w:sz w:val="23"/>
                <w:szCs w:val="23"/>
              </w:rPr>
              <w:t>блокчейном</w:t>
            </w:r>
            <w:proofErr w:type="spellEnd"/>
            <w:r>
              <w:rPr>
                <w:sz w:val="23"/>
                <w:szCs w:val="23"/>
              </w:rPr>
              <w:t>?</w:t>
            </w:r>
          </w:p>
        </w:tc>
      </w:tr>
      <w:tr w:rsidR="00473884" w14:paraId="22399205" w14:textId="77777777" w:rsidTr="00473884">
        <w:tc>
          <w:tcPr>
            <w:tcW w:w="562" w:type="dxa"/>
            <w:hideMark/>
          </w:tcPr>
          <w:p w14:paraId="5B067C5A" w14:textId="77777777" w:rsidR="00473884" w:rsidRDefault="00473884">
            <w:pPr>
              <w:pStyle w:val="Default"/>
              <w:spacing w:after="30"/>
              <w:jc w:val="both"/>
              <w:rPr>
                <w:sz w:val="23"/>
                <w:szCs w:val="23"/>
                <w:lang w:val="en-US"/>
              </w:rPr>
            </w:pPr>
            <w:r>
              <w:rPr>
                <w:sz w:val="23"/>
                <w:szCs w:val="23"/>
                <w:lang w:val="en-US"/>
              </w:rPr>
              <w:t>14</w:t>
            </w:r>
          </w:p>
        </w:tc>
        <w:tc>
          <w:tcPr>
            <w:tcW w:w="8783" w:type="dxa"/>
            <w:hideMark/>
          </w:tcPr>
          <w:p w14:paraId="22DD635C" w14:textId="77777777" w:rsidR="00473884" w:rsidRDefault="00473884">
            <w:pPr>
              <w:pStyle w:val="Default"/>
              <w:spacing w:after="30"/>
              <w:jc w:val="both"/>
              <w:rPr>
                <w:sz w:val="23"/>
                <w:szCs w:val="23"/>
              </w:rPr>
            </w:pPr>
            <w:r>
              <w:rPr>
                <w:sz w:val="23"/>
                <w:szCs w:val="23"/>
              </w:rPr>
              <w:t>Что такое цифровая валюта, как она формируется, где и как используется.</w:t>
            </w:r>
          </w:p>
        </w:tc>
      </w:tr>
      <w:tr w:rsidR="00473884" w14:paraId="6040209A" w14:textId="77777777" w:rsidTr="00473884">
        <w:tc>
          <w:tcPr>
            <w:tcW w:w="562" w:type="dxa"/>
            <w:hideMark/>
          </w:tcPr>
          <w:p w14:paraId="15A39C3E" w14:textId="77777777" w:rsidR="00473884" w:rsidRDefault="00473884">
            <w:pPr>
              <w:pStyle w:val="Default"/>
              <w:spacing w:after="30"/>
              <w:jc w:val="both"/>
              <w:rPr>
                <w:sz w:val="23"/>
                <w:szCs w:val="23"/>
                <w:lang w:val="en-US"/>
              </w:rPr>
            </w:pPr>
            <w:r>
              <w:rPr>
                <w:sz w:val="23"/>
                <w:szCs w:val="23"/>
                <w:lang w:val="en-US"/>
              </w:rPr>
              <w:t>15</w:t>
            </w:r>
          </w:p>
        </w:tc>
        <w:tc>
          <w:tcPr>
            <w:tcW w:w="8783" w:type="dxa"/>
            <w:hideMark/>
          </w:tcPr>
          <w:p w14:paraId="40ADA282" w14:textId="77777777" w:rsidR="00473884" w:rsidRDefault="00473884">
            <w:pPr>
              <w:pStyle w:val="Default"/>
              <w:spacing w:after="30"/>
              <w:jc w:val="both"/>
              <w:rPr>
                <w:sz w:val="23"/>
                <w:szCs w:val="23"/>
              </w:rPr>
            </w:pPr>
            <w:r>
              <w:rPr>
                <w:sz w:val="23"/>
                <w:szCs w:val="23"/>
              </w:rPr>
              <w:t xml:space="preserve">На каких принципах основывается безопасность данных в распределенных реестрах и, в частности, в </w:t>
            </w:r>
            <w:proofErr w:type="spellStart"/>
            <w:r>
              <w:rPr>
                <w:sz w:val="23"/>
                <w:szCs w:val="23"/>
              </w:rPr>
              <w:t>блокчейн</w:t>
            </w:r>
            <w:proofErr w:type="spellEnd"/>
            <w:r>
              <w:rPr>
                <w:sz w:val="23"/>
                <w:szCs w:val="23"/>
              </w:rPr>
              <w:t>-сетях?</w:t>
            </w:r>
          </w:p>
        </w:tc>
      </w:tr>
      <w:tr w:rsidR="00473884" w14:paraId="76ADF7CC" w14:textId="77777777" w:rsidTr="00473884">
        <w:tc>
          <w:tcPr>
            <w:tcW w:w="562" w:type="dxa"/>
            <w:hideMark/>
          </w:tcPr>
          <w:p w14:paraId="172FA9CF" w14:textId="77777777" w:rsidR="00473884" w:rsidRDefault="00473884">
            <w:pPr>
              <w:pStyle w:val="Default"/>
              <w:spacing w:after="30"/>
              <w:jc w:val="both"/>
              <w:rPr>
                <w:sz w:val="23"/>
                <w:szCs w:val="23"/>
                <w:lang w:val="en-US"/>
              </w:rPr>
            </w:pPr>
            <w:r>
              <w:rPr>
                <w:sz w:val="23"/>
                <w:szCs w:val="23"/>
                <w:lang w:val="en-US"/>
              </w:rPr>
              <w:t>16</w:t>
            </w:r>
          </w:p>
        </w:tc>
        <w:tc>
          <w:tcPr>
            <w:tcW w:w="8783" w:type="dxa"/>
            <w:hideMark/>
          </w:tcPr>
          <w:p w14:paraId="1A923953" w14:textId="77777777" w:rsidR="00473884" w:rsidRDefault="00473884">
            <w:pPr>
              <w:pStyle w:val="Default"/>
              <w:spacing w:after="30"/>
              <w:jc w:val="both"/>
              <w:rPr>
                <w:sz w:val="23"/>
                <w:szCs w:val="23"/>
              </w:rPr>
            </w:pPr>
            <w:r>
              <w:rPr>
                <w:sz w:val="23"/>
                <w:szCs w:val="23"/>
              </w:rPr>
              <w:t>Перечислите основные тенденции развития современных информационных технологий</w:t>
            </w:r>
          </w:p>
        </w:tc>
      </w:tr>
      <w:tr w:rsidR="00473884" w14:paraId="6D859318" w14:textId="77777777" w:rsidTr="00473884">
        <w:tc>
          <w:tcPr>
            <w:tcW w:w="562" w:type="dxa"/>
            <w:hideMark/>
          </w:tcPr>
          <w:p w14:paraId="0B08345D" w14:textId="77777777" w:rsidR="00473884" w:rsidRDefault="00473884">
            <w:pPr>
              <w:pStyle w:val="Default"/>
              <w:spacing w:after="30"/>
              <w:jc w:val="both"/>
              <w:rPr>
                <w:sz w:val="23"/>
                <w:szCs w:val="23"/>
                <w:lang w:val="en-US"/>
              </w:rPr>
            </w:pPr>
            <w:r>
              <w:rPr>
                <w:sz w:val="23"/>
                <w:szCs w:val="23"/>
                <w:lang w:val="en-US"/>
              </w:rPr>
              <w:t>17</w:t>
            </w:r>
          </w:p>
        </w:tc>
        <w:tc>
          <w:tcPr>
            <w:tcW w:w="8783" w:type="dxa"/>
            <w:hideMark/>
          </w:tcPr>
          <w:p w14:paraId="54CD92CD" w14:textId="77777777" w:rsidR="00473884" w:rsidRDefault="00473884">
            <w:pPr>
              <w:pStyle w:val="Default"/>
              <w:spacing w:after="30"/>
              <w:jc w:val="both"/>
              <w:rPr>
                <w:sz w:val="23"/>
                <w:szCs w:val="23"/>
              </w:rPr>
            </w:pPr>
            <w:r>
              <w:rPr>
                <w:sz w:val="23"/>
                <w:szCs w:val="23"/>
              </w:rPr>
              <w:t>Экономическая информация как часть информационного ресурса общества.</w:t>
            </w:r>
          </w:p>
        </w:tc>
      </w:tr>
      <w:tr w:rsidR="00473884" w14:paraId="5C302017" w14:textId="77777777" w:rsidTr="00473884">
        <w:tc>
          <w:tcPr>
            <w:tcW w:w="562" w:type="dxa"/>
            <w:hideMark/>
          </w:tcPr>
          <w:p w14:paraId="3868EAA4" w14:textId="77777777" w:rsidR="00473884" w:rsidRDefault="00473884">
            <w:pPr>
              <w:pStyle w:val="Default"/>
              <w:spacing w:after="30"/>
              <w:jc w:val="both"/>
              <w:rPr>
                <w:sz w:val="23"/>
                <w:szCs w:val="23"/>
                <w:lang w:val="en-US"/>
              </w:rPr>
            </w:pPr>
            <w:r>
              <w:rPr>
                <w:sz w:val="23"/>
                <w:szCs w:val="23"/>
                <w:lang w:val="en-US"/>
              </w:rPr>
              <w:t>18</w:t>
            </w:r>
          </w:p>
        </w:tc>
        <w:tc>
          <w:tcPr>
            <w:tcW w:w="8783" w:type="dxa"/>
            <w:hideMark/>
          </w:tcPr>
          <w:p w14:paraId="2BFE7736" w14:textId="77777777" w:rsidR="00473884" w:rsidRDefault="00473884">
            <w:pPr>
              <w:pStyle w:val="Default"/>
              <w:spacing w:after="30"/>
              <w:jc w:val="both"/>
              <w:rPr>
                <w:sz w:val="23"/>
                <w:szCs w:val="23"/>
              </w:rPr>
            </w:pPr>
            <w:r>
              <w:rPr>
                <w:sz w:val="23"/>
                <w:szCs w:val="23"/>
              </w:rPr>
              <w:t>Технологии и методы обработки экономической информации.</w:t>
            </w:r>
          </w:p>
        </w:tc>
      </w:tr>
      <w:tr w:rsidR="00473884" w14:paraId="4618D06E" w14:textId="77777777" w:rsidTr="00473884">
        <w:tc>
          <w:tcPr>
            <w:tcW w:w="562" w:type="dxa"/>
            <w:hideMark/>
          </w:tcPr>
          <w:p w14:paraId="3D4C0B84" w14:textId="77777777" w:rsidR="00473884" w:rsidRDefault="00473884">
            <w:pPr>
              <w:pStyle w:val="Default"/>
              <w:spacing w:after="30"/>
              <w:jc w:val="both"/>
              <w:rPr>
                <w:sz w:val="23"/>
                <w:szCs w:val="23"/>
                <w:lang w:val="en-US"/>
              </w:rPr>
            </w:pPr>
            <w:r>
              <w:rPr>
                <w:sz w:val="23"/>
                <w:szCs w:val="23"/>
                <w:lang w:val="en-US"/>
              </w:rPr>
              <w:t>19</w:t>
            </w:r>
          </w:p>
        </w:tc>
        <w:tc>
          <w:tcPr>
            <w:tcW w:w="8783" w:type="dxa"/>
            <w:hideMark/>
          </w:tcPr>
          <w:p w14:paraId="296295C8" w14:textId="77777777" w:rsidR="00473884" w:rsidRDefault="00473884">
            <w:pPr>
              <w:pStyle w:val="Default"/>
              <w:spacing w:after="30"/>
              <w:jc w:val="both"/>
              <w:rPr>
                <w:sz w:val="23"/>
                <w:szCs w:val="23"/>
              </w:rPr>
            </w:pPr>
            <w:r>
              <w:rPr>
                <w:sz w:val="23"/>
                <w:szCs w:val="23"/>
              </w:rPr>
              <w:t>Определите основные инструменты и технологии для работы с информационными ресурсами</w:t>
            </w:r>
          </w:p>
        </w:tc>
      </w:tr>
      <w:tr w:rsidR="00473884" w14:paraId="510F962F" w14:textId="77777777" w:rsidTr="00473884">
        <w:tc>
          <w:tcPr>
            <w:tcW w:w="562" w:type="dxa"/>
            <w:hideMark/>
          </w:tcPr>
          <w:p w14:paraId="4100DD55" w14:textId="77777777" w:rsidR="00473884" w:rsidRDefault="00473884">
            <w:pPr>
              <w:pStyle w:val="Default"/>
              <w:spacing w:after="30"/>
              <w:jc w:val="both"/>
              <w:rPr>
                <w:sz w:val="23"/>
                <w:szCs w:val="23"/>
                <w:lang w:val="en-US"/>
              </w:rPr>
            </w:pPr>
            <w:r>
              <w:rPr>
                <w:sz w:val="23"/>
                <w:szCs w:val="23"/>
                <w:lang w:val="en-US"/>
              </w:rPr>
              <w:t>20</w:t>
            </w:r>
          </w:p>
        </w:tc>
        <w:tc>
          <w:tcPr>
            <w:tcW w:w="8783" w:type="dxa"/>
            <w:hideMark/>
          </w:tcPr>
          <w:p w14:paraId="5937E9C2" w14:textId="77777777" w:rsidR="00473884" w:rsidRDefault="00473884">
            <w:pPr>
              <w:pStyle w:val="Default"/>
              <w:spacing w:after="30"/>
              <w:jc w:val="both"/>
              <w:rPr>
                <w:sz w:val="23"/>
                <w:szCs w:val="23"/>
              </w:rPr>
            </w:pPr>
            <w:r>
              <w:rPr>
                <w:sz w:val="23"/>
                <w:szCs w:val="23"/>
              </w:rPr>
              <w:t>Как происходит фильтрация и оценка информационного потока</w:t>
            </w:r>
          </w:p>
        </w:tc>
      </w:tr>
      <w:tr w:rsidR="00473884" w14:paraId="7D25B75C" w14:textId="77777777" w:rsidTr="00473884">
        <w:tc>
          <w:tcPr>
            <w:tcW w:w="562" w:type="dxa"/>
            <w:hideMark/>
          </w:tcPr>
          <w:p w14:paraId="5E0179B1" w14:textId="77777777" w:rsidR="00473884" w:rsidRDefault="00473884">
            <w:pPr>
              <w:pStyle w:val="Default"/>
              <w:spacing w:after="30"/>
              <w:jc w:val="both"/>
              <w:rPr>
                <w:sz w:val="23"/>
                <w:szCs w:val="23"/>
                <w:lang w:val="en-US"/>
              </w:rPr>
            </w:pPr>
            <w:r>
              <w:rPr>
                <w:sz w:val="23"/>
                <w:szCs w:val="23"/>
                <w:lang w:val="en-US"/>
              </w:rPr>
              <w:t>21</w:t>
            </w:r>
          </w:p>
        </w:tc>
        <w:tc>
          <w:tcPr>
            <w:tcW w:w="8783" w:type="dxa"/>
            <w:hideMark/>
          </w:tcPr>
          <w:p w14:paraId="79A6555D" w14:textId="77777777" w:rsidR="00473884" w:rsidRDefault="00473884">
            <w:pPr>
              <w:pStyle w:val="Default"/>
              <w:spacing w:after="30"/>
              <w:jc w:val="both"/>
              <w:rPr>
                <w:sz w:val="23"/>
                <w:szCs w:val="23"/>
              </w:rPr>
            </w:pPr>
            <w:r>
              <w:rPr>
                <w:sz w:val="23"/>
                <w:szCs w:val="23"/>
              </w:rPr>
              <w:t>Перечислите основные принципы процесса организации и хранения информации</w:t>
            </w:r>
          </w:p>
        </w:tc>
      </w:tr>
      <w:tr w:rsidR="00473884" w14:paraId="760D1CF4" w14:textId="77777777" w:rsidTr="00473884">
        <w:tc>
          <w:tcPr>
            <w:tcW w:w="562" w:type="dxa"/>
            <w:hideMark/>
          </w:tcPr>
          <w:p w14:paraId="2AF837E3" w14:textId="77777777" w:rsidR="00473884" w:rsidRDefault="00473884">
            <w:pPr>
              <w:pStyle w:val="Default"/>
              <w:spacing w:after="30"/>
              <w:jc w:val="both"/>
              <w:rPr>
                <w:sz w:val="23"/>
                <w:szCs w:val="23"/>
                <w:lang w:val="en-US"/>
              </w:rPr>
            </w:pPr>
            <w:r>
              <w:rPr>
                <w:sz w:val="23"/>
                <w:szCs w:val="23"/>
                <w:lang w:val="en-US"/>
              </w:rPr>
              <w:t>22</w:t>
            </w:r>
          </w:p>
        </w:tc>
        <w:tc>
          <w:tcPr>
            <w:tcW w:w="8783" w:type="dxa"/>
            <w:hideMark/>
          </w:tcPr>
          <w:p w14:paraId="0F84D5DC" w14:textId="77777777" w:rsidR="00473884" w:rsidRDefault="00473884">
            <w:pPr>
              <w:pStyle w:val="Default"/>
              <w:spacing w:after="30"/>
              <w:jc w:val="both"/>
              <w:rPr>
                <w:sz w:val="23"/>
                <w:szCs w:val="23"/>
              </w:rPr>
            </w:pPr>
            <w:r>
              <w:rPr>
                <w:sz w:val="23"/>
                <w:szCs w:val="23"/>
              </w:rPr>
              <w:t>Облачные хранилища и совместная работа, как инструменты работы с информационными ресурсами</w:t>
            </w:r>
          </w:p>
        </w:tc>
      </w:tr>
      <w:tr w:rsidR="00473884" w14:paraId="2F14465A" w14:textId="77777777" w:rsidTr="00473884">
        <w:tc>
          <w:tcPr>
            <w:tcW w:w="562" w:type="dxa"/>
            <w:hideMark/>
          </w:tcPr>
          <w:p w14:paraId="701CBA25" w14:textId="77777777" w:rsidR="00473884" w:rsidRDefault="00473884">
            <w:pPr>
              <w:pStyle w:val="Default"/>
              <w:spacing w:after="30"/>
              <w:jc w:val="both"/>
              <w:rPr>
                <w:sz w:val="23"/>
                <w:szCs w:val="23"/>
                <w:lang w:val="en-US"/>
              </w:rPr>
            </w:pPr>
            <w:r>
              <w:rPr>
                <w:sz w:val="23"/>
                <w:szCs w:val="23"/>
                <w:lang w:val="en-US"/>
              </w:rPr>
              <w:t>23</w:t>
            </w:r>
          </w:p>
        </w:tc>
        <w:tc>
          <w:tcPr>
            <w:tcW w:w="8783" w:type="dxa"/>
            <w:hideMark/>
          </w:tcPr>
          <w:p w14:paraId="191E00E0" w14:textId="77777777" w:rsidR="00473884" w:rsidRDefault="00473884">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сетевых</w:t>
            </w:r>
            <w:proofErr w:type="spellEnd"/>
            <w:r>
              <w:rPr>
                <w:sz w:val="23"/>
                <w:szCs w:val="23"/>
                <w:lang w:val="en-US"/>
              </w:rPr>
              <w:t xml:space="preserve"> </w:t>
            </w:r>
            <w:proofErr w:type="spellStart"/>
            <w:r>
              <w:rPr>
                <w:sz w:val="23"/>
                <w:szCs w:val="23"/>
                <w:lang w:val="en-US"/>
              </w:rPr>
              <w:t>информационных</w:t>
            </w:r>
            <w:proofErr w:type="spellEnd"/>
            <w:r>
              <w:rPr>
                <w:sz w:val="23"/>
                <w:szCs w:val="23"/>
                <w:lang w:val="en-US"/>
              </w:rPr>
              <w:t xml:space="preserve"> </w:t>
            </w:r>
            <w:proofErr w:type="spellStart"/>
            <w:r>
              <w:rPr>
                <w:sz w:val="23"/>
                <w:szCs w:val="23"/>
                <w:lang w:val="en-US"/>
              </w:rPr>
              <w:t>технологий</w:t>
            </w:r>
            <w:proofErr w:type="spellEnd"/>
          </w:p>
        </w:tc>
      </w:tr>
      <w:tr w:rsidR="00473884" w14:paraId="510127EA" w14:textId="77777777" w:rsidTr="00473884">
        <w:tc>
          <w:tcPr>
            <w:tcW w:w="562" w:type="dxa"/>
            <w:hideMark/>
          </w:tcPr>
          <w:p w14:paraId="37DBAE48" w14:textId="77777777" w:rsidR="00473884" w:rsidRDefault="00473884">
            <w:pPr>
              <w:pStyle w:val="Default"/>
              <w:spacing w:after="30"/>
              <w:jc w:val="both"/>
              <w:rPr>
                <w:sz w:val="23"/>
                <w:szCs w:val="23"/>
                <w:lang w:val="en-US"/>
              </w:rPr>
            </w:pPr>
            <w:r>
              <w:rPr>
                <w:sz w:val="23"/>
                <w:szCs w:val="23"/>
                <w:lang w:val="en-US"/>
              </w:rPr>
              <w:t>24</w:t>
            </w:r>
          </w:p>
        </w:tc>
        <w:tc>
          <w:tcPr>
            <w:tcW w:w="8783" w:type="dxa"/>
            <w:hideMark/>
          </w:tcPr>
          <w:p w14:paraId="01B9D3DB" w14:textId="77777777" w:rsidR="00473884" w:rsidRDefault="00473884">
            <w:pPr>
              <w:pStyle w:val="Default"/>
              <w:spacing w:after="30"/>
              <w:jc w:val="both"/>
              <w:rPr>
                <w:sz w:val="23"/>
                <w:szCs w:val="23"/>
              </w:rPr>
            </w:pPr>
            <w:r>
              <w:rPr>
                <w:sz w:val="23"/>
                <w:szCs w:val="23"/>
              </w:rPr>
              <w:t>Типы сетей и их особенности</w:t>
            </w:r>
          </w:p>
        </w:tc>
      </w:tr>
      <w:tr w:rsidR="00473884" w14:paraId="5B125CEB" w14:textId="77777777" w:rsidTr="00473884">
        <w:tc>
          <w:tcPr>
            <w:tcW w:w="562" w:type="dxa"/>
            <w:hideMark/>
          </w:tcPr>
          <w:p w14:paraId="34650E0F" w14:textId="77777777" w:rsidR="00473884" w:rsidRDefault="00473884">
            <w:pPr>
              <w:pStyle w:val="Default"/>
              <w:spacing w:after="30"/>
              <w:jc w:val="both"/>
              <w:rPr>
                <w:sz w:val="23"/>
                <w:szCs w:val="23"/>
                <w:lang w:val="en-US"/>
              </w:rPr>
            </w:pPr>
            <w:r>
              <w:rPr>
                <w:sz w:val="23"/>
                <w:szCs w:val="23"/>
                <w:lang w:val="en-US"/>
              </w:rPr>
              <w:t>25</w:t>
            </w:r>
          </w:p>
        </w:tc>
        <w:tc>
          <w:tcPr>
            <w:tcW w:w="8783" w:type="dxa"/>
            <w:hideMark/>
          </w:tcPr>
          <w:p w14:paraId="23D91BF5" w14:textId="77777777" w:rsidR="00473884" w:rsidRDefault="00473884">
            <w:pPr>
              <w:pStyle w:val="Default"/>
              <w:spacing w:after="30"/>
              <w:jc w:val="both"/>
              <w:rPr>
                <w:sz w:val="23"/>
                <w:szCs w:val="23"/>
                <w:lang w:val="en-US"/>
              </w:rPr>
            </w:pPr>
            <w:proofErr w:type="spellStart"/>
            <w:r>
              <w:rPr>
                <w:sz w:val="23"/>
                <w:szCs w:val="23"/>
                <w:lang w:val="en-US"/>
              </w:rPr>
              <w:t>Сетевые</w:t>
            </w:r>
            <w:proofErr w:type="spellEnd"/>
            <w:r>
              <w:rPr>
                <w:sz w:val="23"/>
                <w:szCs w:val="23"/>
                <w:lang w:val="en-US"/>
              </w:rPr>
              <w:t xml:space="preserve"> </w:t>
            </w:r>
            <w:proofErr w:type="spellStart"/>
            <w:r>
              <w:rPr>
                <w:sz w:val="23"/>
                <w:szCs w:val="23"/>
                <w:lang w:val="en-US"/>
              </w:rPr>
              <w:t>протоколы</w:t>
            </w:r>
            <w:proofErr w:type="spellEnd"/>
            <w:r>
              <w:rPr>
                <w:sz w:val="23"/>
                <w:szCs w:val="23"/>
                <w:lang w:val="en-US"/>
              </w:rPr>
              <w:t xml:space="preserve"> и </w:t>
            </w:r>
            <w:proofErr w:type="spellStart"/>
            <w:r>
              <w:rPr>
                <w:sz w:val="23"/>
                <w:szCs w:val="23"/>
                <w:lang w:val="en-US"/>
              </w:rPr>
              <w:t>стандарты</w:t>
            </w:r>
            <w:proofErr w:type="spellEnd"/>
          </w:p>
        </w:tc>
      </w:tr>
      <w:tr w:rsidR="00473884" w14:paraId="16D1A2EA" w14:textId="77777777" w:rsidTr="00473884">
        <w:tc>
          <w:tcPr>
            <w:tcW w:w="562" w:type="dxa"/>
            <w:hideMark/>
          </w:tcPr>
          <w:p w14:paraId="6A83982F" w14:textId="77777777" w:rsidR="00473884" w:rsidRDefault="00473884">
            <w:pPr>
              <w:pStyle w:val="Default"/>
              <w:spacing w:after="30"/>
              <w:jc w:val="both"/>
              <w:rPr>
                <w:sz w:val="23"/>
                <w:szCs w:val="23"/>
                <w:lang w:val="en-US"/>
              </w:rPr>
            </w:pPr>
            <w:r>
              <w:rPr>
                <w:sz w:val="23"/>
                <w:szCs w:val="23"/>
                <w:lang w:val="en-US"/>
              </w:rPr>
              <w:t>26</w:t>
            </w:r>
          </w:p>
        </w:tc>
        <w:tc>
          <w:tcPr>
            <w:tcW w:w="8783" w:type="dxa"/>
            <w:hideMark/>
          </w:tcPr>
          <w:p w14:paraId="557223BB" w14:textId="77777777" w:rsidR="00473884" w:rsidRDefault="00473884">
            <w:pPr>
              <w:pStyle w:val="Default"/>
              <w:spacing w:after="30"/>
              <w:jc w:val="both"/>
              <w:rPr>
                <w:sz w:val="23"/>
                <w:szCs w:val="23"/>
              </w:rPr>
            </w:pPr>
            <w:r>
              <w:rPr>
                <w:sz w:val="23"/>
                <w:szCs w:val="23"/>
              </w:rPr>
              <w:t xml:space="preserve">Значение сетевых технологий в современном информационном </w:t>
            </w:r>
            <w:proofErr w:type="gramStart"/>
            <w:r>
              <w:rPr>
                <w:sz w:val="23"/>
                <w:szCs w:val="23"/>
              </w:rPr>
              <w:t>обществе</w:t>
            </w:r>
            <w:proofErr w:type="gramEnd"/>
          </w:p>
        </w:tc>
      </w:tr>
      <w:tr w:rsidR="00473884" w14:paraId="298C9E51" w14:textId="77777777" w:rsidTr="00473884">
        <w:tc>
          <w:tcPr>
            <w:tcW w:w="562" w:type="dxa"/>
            <w:hideMark/>
          </w:tcPr>
          <w:p w14:paraId="0363A6A8" w14:textId="77777777" w:rsidR="00473884" w:rsidRDefault="00473884">
            <w:pPr>
              <w:pStyle w:val="Default"/>
              <w:spacing w:after="30"/>
              <w:jc w:val="both"/>
              <w:rPr>
                <w:sz w:val="23"/>
                <w:szCs w:val="23"/>
                <w:lang w:val="en-US"/>
              </w:rPr>
            </w:pPr>
            <w:r>
              <w:rPr>
                <w:sz w:val="23"/>
                <w:szCs w:val="23"/>
                <w:lang w:val="en-US"/>
              </w:rPr>
              <w:t>27</w:t>
            </w:r>
          </w:p>
        </w:tc>
        <w:tc>
          <w:tcPr>
            <w:tcW w:w="8783" w:type="dxa"/>
            <w:hideMark/>
          </w:tcPr>
          <w:p w14:paraId="20FD1EA0" w14:textId="77777777" w:rsidR="00473884" w:rsidRDefault="00473884">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473884" w14:paraId="30CB3A9B" w14:textId="77777777" w:rsidTr="00473884">
        <w:tc>
          <w:tcPr>
            <w:tcW w:w="562" w:type="dxa"/>
            <w:hideMark/>
          </w:tcPr>
          <w:p w14:paraId="12A25A20" w14:textId="77777777" w:rsidR="00473884" w:rsidRDefault="00473884">
            <w:pPr>
              <w:pStyle w:val="Default"/>
              <w:spacing w:after="30"/>
              <w:jc w:val="both"/>
              <w:rPr>
                <w:sz w:val="23"/>
                <w:szCs w:val="23"/>
                <w:lang w:val="en-US"/>
              </w:rPr>
            </w:pPr>
            <w:r>
              <w:rPr>
                <w:sz w:val="23"/>
                <w:szCs w:val="23"/>
                <w:lang w:val="en-US"/>
              </w:rPr>
              <w:t>28</w:t>
            </w:r>
          </w:p>
        </w:tc>
        <w:tc>
          <w:tcPr>
            <w:tcW w:w="8783" w:type="dxa"/>
            <w:hideMark/>
          </w:tcPr>
          <w:p w14:paraId="79684926" w14:textId="77777777" w:rsidR="00473884" w:rsidRDefault="00473884">
            <w:pPr>
              <w:pStyle w:val="Default"/>
              <w:spacing w:after="30"/>
              <w:jc w:val="both"/>
              <w:rPr>
                <w:sz w:val="23"/>
                <w:szCs w:val="23"/>
                <w:lang w:val="en-US"/>
              </w:rPr>
            </w:pPr>
            <w:proofErr w:type="spellStart"/>
            <w:r>
              <w:rPr>
                <w:sz w:val="23"/>
                <w:szCs w:val="23"/>
                <w:lang w:val="en-US"/>
              </w:rPr>
              <w:t>Компоненты</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473884" w14:paraId="085A5244" w14:textId="77777777" w:rsidTr="00473884">
        <w:tc>
          <w:tcPr>
            <w:tcW w:w="562" w:type="dxa"/>
            <w:hideMark/>
          </w:tcPr>
          <w:p w14:paraId="7F941343" w14:textId="77777777" w:rsidR="00473884" w:rsidRDefault="00473884">
            <w:pPr>
              <w:pStyle w:val="Default"/>
              <w:spacing w:after="30"/>
              <w:jc w:val="both"/>
              <w:rPr>
                <w:sz w:val="23"/>
                <w:szCs w:val="23"/>
                <w:lang w:val="en-US"/>
              </w:rPr>
            </w:pPr>
            <w:r>
              <w:rPr>
                <w:sz w:val="23"/>
                <w:szCs w:val="23"/>
                <w:lang w:val="en-US"/>
              </w:rPr>
              <w:t>29</w:t>
            </w:r>
          </w:p>
        </w:tc>
        <w:tc>
          <w:tcPr>
            <w:tcW w:w="8783" w:type="dxa"/>
            <w:hideMark/>
          </w:tcPr>
          <w:p w14:paraId="6EB3F210" w14:textId="77777777" w:rsidR="00473884" w:rsidRDefault="00473884">
            <w:pPr>
              <w:pStyle w:val="Default"/>
              <w:spacing w:after="30"/>
              <w:jc w:val="both"/>
              <w:rPr>
                <w:sz w:val="23"/>
                <w:szCs w:val="23"/>
                <w:lang w:val="en-US"/>
              </w:rPr>
            </w:pPr>
            <w:proofErr w:type="spellStart"/>
            <w:r>
              <w:rPr>
                <w:sz w:val="23"/>
                <w:szCs w:val="23"/>
                <w:lang w:val="en-US"/>
              </w:rPr>
              <w:t>Архитектура</w:t>
            </w:r>
            <w:proofErr w:type="spellEnd"/>
            <w:r>
              <w:rPr>
                <w:sz w:val="23"/>
                <w:szCs w:val="23"/>
                <w:lang w:val="en-US"/>
              </w:rPr>
              <w:t xml:space="preserve"> </w:t>
            </w:r>
            <w:proofErr w:type="spellStart"/>
            <w:r>
              <w:rPr>
                <w:sz w:val="23"/>
                <w:szCs w:val="23"/>
                <w:lang w:val="en-US"/>
              </w:rPr>
              <w:t>информационной</w:t>
            </w:r>
            <w:proofErr w:type="spellEnd"/>
            <w:r>
              <w:rPr>
                <w:sz w:val="23"/>
                <w:szCs w:val="23"/>
                <w:lang w:val="en-US"/>
              </w:rPr>
              <w:t xml:space="preserve"> </w:t>
            </w:r>
            <w:proofErr w:type="spellStart"/>
            <w:r>
              <w:rPr>
                <w:sz w:val="23"/>
                <w:szCs w:val="23"/>
                <w:lang w:val="en-US"/>
              </w:rPr>
              <w:t>системы</w:t>
            </w:r>
            <w:proofErr w:type="spellEnd"/>
          </w:p>
        </w:tc>
      </w:tr>
      <w:tr w:rsidR="00473884" w14:paraId="02F7BBA8" w14:textId="77777777" w:rsidTr="00473884">
        <w:tc>
          <w:tcPr>
            <w:tcW w:w="562" w:type="dxa"/>
            <w:hideMark/>
          </w:tcPr>
          <w:p w14:paraId="0C12B753" w14:textId="77777777" w:rsidR="00473884" w:rsidRDefault="00473884">
            <w:pPr>
              <w:pStyle w:val="Default"/>
              <w:spacing w:after="30"/>
              <w:jc w:val="both"/>
              <w:rPr>
                <w:sz w:val="23"/>
                <w:szCs w:val="23"/>
                <w:lang w:val="en-US"/>
              </w:rPr>
            </w:pPr>
            <w:r>
              <w:rPr>
                <w:sz w:val="23"/>
                <w:szCs w:val="23"/>
                <w:lang w:val="en-US"/>
              </w:rPr>
              <w:t>30</w:t>
            </w:r>
          </w:p>
        </w:tc>
        <w:tc>
          <w:tcPr>
            <w:tcW w:w="8783" w:type="dxa"/>
            <w:hideMark/>
          </w:tcPr>
          <w:p w14:paraId="450F9C9B" w14:textId="77777777" w:rsidR="00473884" w:rsidRDefault="00473884">
            <w:pPr>
              <w:pStyle w:val="Default"/>
              <w:spacing w:after="30"/>
              <w:jc w:val="both"/>
              <w:rPr>
                <w:sz w:val="23"/>
                <w:szCs w:val="23"/>
              </w:rPr>
            </w:pPr>
            <w:r>
              <w:rPr>
                <w:sz w:val="23"/>
                <w:szCs w:val="23"/>
              </w:rPr>
              <w:t xml:space="preserve">Дайте определение понятию «Открытая система» и перечислите основные свойства </w:t>
            </w:r>
            <w:proofErr w:type="gramStart"/>
            <w:r>
              <w:rPr>
                <w:sz w:val="23"/>
                <w:szCs w:val="23"/>
              </w:rPr>
              <w:t>открытых</w:t>
            </w:r>
            <w:proofErr w:type="gramEnd"/>
            <w:r>
              <w:rPr>
                <w:sz w:val="23"/>
                <w:szCs w:val="23"/>
              </w:rPr>
              <w:t xml:space="preserve"> систем.</w:t>
            </w:r>
          </w:p>
        </w:tc>
      </w:tr>
      <w:tr w:rsidR="00473884" w14:paraId="5490F72E" w14:textId="77777777" w:rsidTr="00473884">
        <w:tc>
          <w:tcPr>
            <w:tcW w:w="562" w:type="dxa"/>
            <w:hideMark/>
          </w:tcPr>
          <w:p w14:paraId="74E6CB3C" w14:textId="77777777" w:rsidR="00473884" w:rsidRDefault="00473884">
            <w:pPr>
              <w:pStyle w:val="Default"/>
              <w:spacing w:after="30"/>
              <w:jc w:val="both"/>
              <w:rPr>
                <w:sz w:val="23"/>
                <w:szCs w:val="23"/>
                <w:lang w:val="en-US"/>
              </w:rPr>
            </w:pPr>
            <w:r>
              <w:rPr>
                <w:sz w:val="23"/>
                <w:szCs w:val="23"/>
                <w:lang w:val="en-US"/>
              </w:rPr>
              <w:t>31</w:t>
            </w:r>
          </w:p>
        </w:tc>
        <w:tc>
          <w:tcPr>
            <w:tcW w:w="8783" w:type="dxa"/>
            <w:hideMark/>
          </w:tcPr>
          <w:p w14:paraId="550FA745" w14:textId="77777777" w:rsidR="00473884" w:rsidRDefault="00473884">
            <w:pPr>
              <w:pStyle w:val="Default"/>
              <w:spacing w:after="30"/>
              <w:jc w:val="both"/>
              <w:rPr>
                <w:sz w:val="23"/>
                <w:szCs w:val="23"/>
              </w:rPr>
            </w:pPr>
            <w:r>
              <w:rPr>
                <w:sz w:val="23"/>
                <w:szCs w:val="23"/>
              </w:rPr>
              <w:t>Какие эталонные модели реализует принцип открытости информационно-вычислительной системы?</w:t>
            </w:r>
          </w:p>
        </w:tc>
      </w:tr>
      <w:tr w:rsidR="00473884" w14:paraId="7988D0EF" w14:textId="77777777" w:rsidTr="00473884">
        <w:tc>
          <w:tcPr>
            <w:tcW w:w="562" w:type="dxa"/>
            <w:hideMark/>
          </w:tcPr>
          <w:p w14:paraId="586775E1" w14:textId="77777777" w:rsidR="00473884" w:rsidRDefault="00473884">
            <w:pPr>
              <w:pStyle w:val="Default"/>
              <w:spacing w:after="30"/>
              <w:jc w:val="both"/>
              <w:rPr>
                <w:sz w:val="23"/>
                <w:szCs w:val="23"/>
                <w:lang w:val="en-US"/>
              </w:rPr>
            </w:pPr>
            <w:r>
              <w:rPr>
                <w:sz w:val="23"/>
                <w:szCs w:val="23"/>
                <w:lang w:val="en-US"/>
              </w:rPr>
              <w:t>32</w:t>
            </w:r>
          </w:p>
        </w:tc>
        <w:tc>
          <w:tcPr>
            <w:tcW w:w="8783" w:type="dxa"/>
            <w:hideMark/>
          </w:tcPr>
          <w:p w14:paraId="14220E3C" w14:textId="77777777" w:rsidR="00473884" w:rsidRDefault="00473884">
            <w:pPr>
              <w:pStyle w:val="Default"/>
              <w:spacing w:after="30"/>
              <w:jc w:val="both"/>
              <w:rPr>
                <w:sz w:val="23"/>
                <w:szCs w:val="23"/>
              </w:rPr>
            </w:pPr>
            <w:r>
              <w:rPr>
                <w:sz w:val="23"/>
                <w:szCs w:val="23"/>
              </w:rPr>
              <w:t xml:space="preserve">Что такое методологический базис </w:t>
            </w:r>
            <w:proofErr w:type="gramStart"/>
            <w:r>
              <w:rPr>
                <w:sz w:val="23"/>
                <w:szCs w:val="23"/>
              </w:rPr>
              <w:t>открытых</w:t>
            </w:r>
            <w:proofErr w:type="gramEnd"/>
            <w:r>
              <w:rPr>
                <w:sz w:val="23"/>
                <w:szCs w:val="23"/>
              </w:rPr>
              <w:t xml:space="preserve"> систем? Перечислите несколько областей стандартизации с применением принципа открытых систем.</w:t>
            </w:r>
          </w:p>
        </w:tc>
      </w:tr>
      <w:tr w:rsidR="00473884" w14:paraId="41B119FF" w14:textId="77777777" w:rsidTr="00473884">
        <w:tc>
          <w:tcPr>
            <w:tcW w:w="562" w:type="dxa"/>
            <w:hideMark/>
          </w:tcPr>
          <w:p w14:paraId="10C4696C" w14:textId="77777777" w:rsidR="00473884" w:rsidRDefault="00473884">
            <w:pPr>
              <w:pStyle w:val="Default"/>
              <w:spacing w:after="30"/>
              <w:jc w:val="both"/>
              <w:rPr>
                <w:sz w:val="23"/>
                <w:szCs w:val="23"/>
                <w:lang w:val="en-US"/>
              </w:rPr>
            </w:pPr>
            <w:r>
              <w:rPr>
                <w:sz w:val="23"/>
                <w:szCs w:val="23"/>
                <w:lang w:val="en-US"/>
              </w:rPr>
              <w:t>33</w:t>
            </w:r>
          </w:p>
        </w:tc>
        <w:tc>
          <w:tcPr>
            <w:tcW w:w="8783" w:type="dxa"/>
            <w:hideMark/>
          </w:tcPr>
          <w:p w14:paraId="5A0D0CCE" w14:textId="77777777" w:rsidR="00473884" w:rsidRDefault="00473884">
            <w:pPr>
              <w:pStyle w:val="Default"/>
              <w:spacing w:after="30"/>
              <w:jc w:val="both"/>
              <w:rPr>
                <w:sz w:val="23"/>
                <w:szCs w:val="23"/>
              </w:rPr>
            </w:pPr>
            <w:r>
              <w:rPr>
                <w:sz w:val="23"/>
                <w:szCs w:val="23"/>
              </w:rPr>
              <w:t>Классификация программных средств реализации цифровых процессов</w:t>
            </w:r>
          </w:p>
        </w:tc>
      </w:tr>
      <w:tr w:rsidR="00473884" w14:paraId="078B0961" w14:textId="77777777" w:rsidTr="00473884">
        <w:tc>
          <w:tcPr>
            <w:tcW w:w="562" w:type="dxa"/>
            <w:hideMark/>
          </w:tcPr>
          <w:p w14:paraId="423F1956" w14:textId="77777777" w:rsidR="00473884" w:rsidRDefault="00473884">
            <w:pPr>
              <w:pStyle w:val="Default"/>
              <w:spacing w:after="30"/>
              <w:jc w:val="both"/>
              <w:rPr>
                <w:sz w:val="23"/>
                <w:szCs w:val="23"/>
                <w:lang w:val="en-US"/>
              </w:rPr>
            </w:pPr>
            <w:r>
              <w:rPr>
                <w:sz w:val="23"/>
                <w:szCs w:val="23"/>
                <w:lang w:val="en-US"/>
              </w:rPr>
              <w:t>34</w:t>
            </w:r>
          </w:p>
        </w:tc>
        <w:tc>
          <w:tcPr>
            <w:tcW w:w="8783" w:type="dxa"/>
            <w:hideMark/>
          </w:tcPr>
          <w:p w14:paraId="09BBDFF2" w14:textId="77777777" w:rsidR="00473884" w:rsidRDefault="00473884">
            <w:pPr>
              <w:pStyle w:val="Default"/>
              <w:spacing w:after="30"/>
              <w:jc w:val="both"/>
              <w:rPr>
                <w:sz w:val="23"/>
                <w:szCs w:val="23"/>
                <w:lang w:val="en-US"/>
              </w:rPr>
            </w:pPr>
            <w:proofErr w:type="spellStart"/>
            <w:r>
              <w:rPr>
                <w:sz w:val="23"/>
                <w:szCs w:val="23"/>
                <w:lang w:val="en-US"/>
              </w:rPr>
              <w:t>Уровни</w:t>
            </w:r>
            <w:proofErr w:type="spellEnd"/>
            <w:r>
              <w:rPr>
                <w:sz w:val="23"/>
                <w:szCs w:val="23"/>
                <w:lang w:val="en-US"/>
              </w:rPr>
              <w:t xml:space="preserve"> </w:t>
            </w:r>
            <w:proofErr w:type="spellStart"/>
            <w:r>
              <w:rPr>
                <w:sz w:val="23"/>
                <w:szCs w:val="23"/>
                <w:lang w:val="en-US"/>
              </w:rPr>
              <w:t>представления</w:t>
            </w:r>
            <w:proofErr w:type="spellEnd"/>
            <w:r>
              <w:rPr>
                <w:sz w:val="23"/>
                <w:szCs w:val="23"/>
                <w:lang w:val="en-US"/>
              </w:rPr>
              <w:t xml:space="preserve"> </w:t>
            </w:r>
            <w:proofErr w:type="spellStart"/>
            <w:r>
              <w:rPr>
                <w:sz w:val="23"/>
                <w:szCs w:val="23"/>
                <w:lang w:val="en-US"/>
              </w:rPr>
              <w:t>программного</w:t>
            </w:r>
            <w:proofErr w:type="spellEnd"/>
            <w:r>
              <w:rPr>
                <w:sz w:val="23"/>
                <w:szCs w:val="23"/>
                <w:lang w:val="en-US"/>
              </w:rPr>
              <w:t xml:space="preserve"> </w:t>
            </w:r>
            <w:proofErr w:type="spellStart"/>
            <w:r>
              <w:rPr>
                <w:sz w:val="23"/>
                <w:szCs w:val="23"/>
                <w:lang w:val="en-US"/>
              </w:rPr>
              <w:t>обеспечения</w:t>
            </w:r>
            <w:proofErr w:type="spellEnd"/>
          </w:p>
        </w:tc>
      </w:tr>
      <w:tr w:rsidR="00473884" w14:paraId="338CE82F" w14:textId="77777777" w:rsidTr="00473884">
        <w:tc>
          <w:tcPr>
            <w:tcW w:w="562" w:type="dxa"/>
            <w:hideMark/>
          </w:tcPr>
          <w:p w14:paraId="7BF38622" w14:textId="77777777" w:rsidR="00473884" w:rsidRDefault="00473884">
            <w:pPr>
              <w:pStyle w:val="Default"/>
              <w:spacing w:after="30"/>
              <w:jc w:val="both"/>
              <w:rPr>
                <w:sz w:val="23"/>
                <w:szCs w:val="23"/>
                <w:lang w:val="en-US"/>
              </w:rPr>
            </w:pPr>
            <w:r>
              <w:rPr>
                <w:sz w:val="23"/>
                <w:szCs w:val="23"/>
                <w:lang w:val="en-US"/>
              </w:rPr>
              <w:t>35</w:t>
            </w:r>
          </w:p>
        </w:tc>
        <w:tc>
          <w:tcPr>
            <w:tcW w:w="8783" w:type="dxa"/>
            <w:hideMark/>
          </w:tcPr>
          <w:p w14:paraId="486DB386" w14:textId="77777777" w:rsidR="00473884" w:rsidRDefault="00473884">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Open Source </w:t>
            </w:r>
            <w:proofErr w:type="spellStart"/>
            <w:r>
              <w:rPr>
                <w:sz w:val="23"/>
                <w:szCs w:val="23"/>
                <w:lang w:val="en-US"/>
              </w:rPr>
              <w:t>технологии</w:t>
            </w:r>
            <w:proofErr w:type="spellEnd"/>
          </w:p>
        </w:tc>
      </w:tr>
      <w:tr w:rsidR="00473884" w14:paraId="454D2B1B" w14:textId="77777777" w:rsidTr="00473884">
        <w:tc>
          <w:tcPr>
            <w:tcW w:w="562" w:type="dxa"/>
            <w:hideMark/>
          </w:tcPr>
          <w:p w14:paraId="3FB41802" w14:textId="77777777" w:rsidR="00473884" w:rsidRDefault="00473884">
            <w:pPr>
              <w:pStyle w:val="Default"/>
              <w:spacing w:after="30"/>
              <w:jc w:val="both"/>
              <w:rPr>
                <w:sz w:val="23"/>
                <w:szCs w:val="23"/>
                <w:lang w:val="en-US"/>
              </w:rPr>
            </w:pPr>
            <w:r>
              <w:rPr>
                <w:sz w:val="23"/>
                <w:szCs w:val="23"/>
                <w:lang w:val="en-US"/>
              </w:rPr>
              <w:t>36</w:t>
            </w:r>
          </w:p>
        </w:tc>
        <w:tc>
          <w:tcPr>
            <w:tcW w:w="8783" w:type="dxa"/>
            <w:hideMark/>
          </w:tcPr>
          <w:p w14:paraId="7B09E2C2" w14:textId="77777777" w:rsidR="00473884" w:rsidRDefault="00473884">
            <w:pPr>
              <w:pStyle w:val="Default"/>
              <w:spacing w:after="30"/>
              <w:jc w:val="both"/>
              <w:rPr>
                <w:sz w:val="23"/>
                <w:szCs w:val="23"/>
              </w:rPr>
            </w:pPr>
            <w:r>
              <w:rPr>
                <w:sz w:val="23"/>
                <w:szCs w:val="23"/>
              </w:rPr>
              <w:t xml:space="preserve">История и развитие </w:t>
            </w:r>
            <w:r>
              <w:rPr>
                <w:sz w:val="23"/>
                <w:szCs w:val="23"/>
                <w:lang w:val="en-US"/>
              </w:rPr>
              <w:t>Open</w:t>
            </w:r>
            <w:r w:rsidRPr="00473884">
              <w:rPr>
                <w:sz w:val="23"/>
                <w:szCs w:val="23"/>
              </w:rPr>
              <w:t xml:space="preserve"> </w:t>
            </w:r>
            <w:r>
              <w:rPr>
                <w:sz w:val="23"/>
                <w:szCs w:val="23"/>
                <w:lang w:val="en-US"/>
              </w:rPr>
              <w:t>Source</w:t>
            </w:r>
            <w:r>
              <w:rPr>
                <w:sz w:val="23"/>
                <w:szCs w:val="23"/>
              </w:rPr>
              <w:t xml:space="preserve"> технологий</w:t>
            </w:r>
          </w:p>
        </w:tc>
      </w:tr>
      <w:tr w:rsidR="00473884" w14:paraId="31BE76BE" w14:textId="77777777" w:rsidTr="00473884">
        <w:tc>
          <w:tcPr>
            <w:tcW w:w="562" w:type="dxa"/>
            <w:hideMark/>
          </w:tcPr>
          <w:p w14:paraId="3C7B8399" w14:textId="77777777" w:rsidR="00473884" w:rsidRDefault="00473884">
            <w:pPr>
              <w:pStyle w:val="Default"/>
              <w:spacing w:after="30"/>
              <w:jc w:val="both"/>
              <w:rPr>
                <w:sz w:val="23"/>
                <w:szCs w:val="23"/>
                <w:lang w:val="en-US"/>
              </w:rPr>
            </w:pPr>
            <w:r>
              <w:rPr>
                <w:sz w:val="23"/>
                <w:szCs w:val="23"/>
                <w:lang w:val="en-US"/>
              </w:rPr>
              <w:t>37</w:t>
            </w:r>
          </w:p>
        </w:tc>
        <w:tc>
          <w:tcPr>
            <w:tcW w:w="8783" w:type="dxa"/>
            <w:hideMark/>
          </w:tcPr>
          <w:p w14:paraId="697467C9" w14:textId="77777777" w:rsidR="00473884" w:rsidRDefault="00473884">
            <w:pPr>
              <w:pStyle w:val="Default"/>
              <w:spacing w:after="30"/>
              <w:jc w:val="both"/>
              <w:rPr>
                <w:sz w:val="23"/>
                <w:szCs w:val="23"/>
                <w:lang w:val="en-US"/>
              </w:rPr>
            </w:pPr>
            <w:proofErr w:type="spellStart"/>
            <w:r>
              <w:rPr>
                <w:sz w:val="23"/>
                <w:szCs w:val="23"/>
                <w:lang w:val="en-US"/>
              </w:rPr>
              <w:t>Примеры</w:t>
            </w:r>
            <w:proofErr w:type="spellEnd"/>
            <w:r>
              <w:rPr>
                <w:sz w:val="23"/>
                <w:szCs w:val="23"/>
                <w:lang w:val="en-US"/>
              </w:rPr>
              <w:t xml:space="preserve"> Open Source </w:t>
            </w:r>
            <w:proofErr w:type="spellStart"/>
            <w:r>
              <w:rPr>
                <w:sz w:val="23"/>
                <w:szCs w:val="23"/>
                <w:lang w:val="en-US"/>
              </w:rPr>
              <w:t>проектов</w:t>
            </w:r>
            <w:proofErr w:type="spellEnd"/>
          </w:p>
        </w:tc>
      </w:tr>
      <w:tr w:rsidR="00473884" w14:paraId="6A5C0211" w14:textId="77777777" w:rsidTr="00473884">
        <w:tc>
          <w:tcPr>
            <w:tcW w:w="562" w:type="dxa"/>
            <w:hideMark/>
          </w:tcPr>
          <w:p w14:paraId="72DE2000" w14:textId="77777777" w:rsidR="00473884" w:rsidRDefault="00473884">
            <w:pPr>
              <w:pStyle w:val="Default"/>
              <w:spacing w:after="30"/>
              <w:jc w:val="both"/>
              <w:rPr>
                <w:sz w:val="23"/>
                <w:szCs w:val="23"/>
                <w:lang w:val="en-US"/>
              </w:rPr>
            </w:pPr>
            <w:r>
              <w:rPr>
                <w:sz w:val="23"/>
                <w:szCs w:val="23"/>
                <w:lang w:val="en-US"/>
              </w:rPr>
              <w:t>38</w:t>
            </w:r>
          </w:p>
        </w:tc>
        <w:tc>
          <w:tcPr>
            <w:tcW w:w="8783" w:type="dxa"/>
            <w:hideMark/>
          </w:tcPr>
          <w:p w14:paraId="4E7E9D0E" w14:textId="77777777" w:rsidR="00473884" w:rsidRDefault="00473884">
            <w:pPr>
              <w:pStyle w:val="Default"/>
              <w:spacing w:after="30"/>
              <w:jc w:val="both"/>
              <w:rPr>
                <w:sz w:val="23"/>
                <w:szCs w:val="23"/>
                <w:lang w:val="en-US"/>
              </w:rPr>
            </w:pP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сетевого</w:t>
            </w:r>
            <w:proofErr w:type="spellEnd"/>
            <w:r>
              <w:rPr>
                <w:sz w:val="23"/>
                <w:szCs w:val="23"/>
                <w:lang w:val="en-US"/>
              </w:rPr>
              <w:t xml:space="preserve"> </w:t>
            </w:r>
            <w:proofErr w:type="spellStart"/>
            <w:r>
              <w:rPr>
                <w:sz w:val="23"/>
                <w:szCs w:val="23"/>
                <w:lang w:val="en-US"/>
              </w:rPr>
              <w:t>этикета</w:t>
            </w:r>
            <w:proofErr w:type="spellEnd"/>
            <w:r>
              <w:rPr>
                <w:sz w:val="23"/>
                <w:szCs w:val="23"/>
                <w:lang w:val="en-US"/>
              </w:rPr>
              <w:t xml:space="preserve"> (netiquette)</w:t>
            </w:r>
          </w:p>
        </w:tc>
      </w:tr>
    </w:tbl>
    <w:p w14:paraId="66C83A2A" w14:textId="77777777" w:rsidR="00473884" w:rsidRDefault="00473884" w:rsidP="00473884">
      <w:pPr>
        <w:pStyle w:val="Default"/>
        <w:spacing w:after="30"/>
        <w:jc w:val="both"/>
        <w:rPr>
          <w:sz w:val="23"/>
          <w:szCs w:val="23"/>
        </w:rPr>
      </w:pPr>
    </w:p>
    <w:p w14:paraId="2A6C3DFE" w14:textId="77777777" w:rsidR="00473884" w:rsidRDefault="00473884" w:rsidP="00473884">
      <w:pPr>
        <w:pStyle w:val="2"/>
        <w:jc w:val="center"/>
        <w:rPr>
          <w:rFonts w:ascii="Times New Roman" w:hAnsi="Times New Roman" w:cs="Times New Roman"/>
          <w:b/>
          <w:color w:val="auto"/>
          <w:sz w:val="28"/>
          <w:szCs w:val="28"/>
        </w:rPr>
      </w:pPr>
      <w:bookmarkStart w:id="20" w:name="_Toc207707070"/>
      <w:r>
        <w:rPr>
          <w:rFonts w:ascii="Times New Roman" w:hAnsi="Times New Roman" w:cs="Times New Roman"/>
          <w:b/>
          <w:color w:val="auto"/>
          <w:sz w:val="28"/>
          <w:szCs w:val="28"/>
        </w:rPr>
        <w:t>1.2 Темы письменных работ</w:t>
      </w:r>
      <w:bookmarkEnd w:id="20"/>
    </w:p>
    <w:p w14:paraId="1592FFDC" w14:textId="77777777" w:rsidR="00473884" w:rsidRDefault="00473884" w:rsidP="00473884">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73884" w14:paraId="7645BF0D" w14:textId="77777777" w:rsidTr="00473884">
        <w:tc>
          <w:tcPr>
            <w:tcW w:w="562" w:type="dxa"/>
          </w:tcPr>
          <w:p w14:paraId="436E5272" w14:textId="77777777" w:rsidR="00473884" w:rsidRDefault="00473884">
            <w:pPr>
              <w:pStyle w:val="Default"/>
              <w:spacing w:after="30"/>
              <w:jc w:val="both"/>
              <w:rPr>
                <w:sz w:val="23"/>
                <w:szCs w:val="23"/>
                <w:lang w:val="en-US"/>
              </w:rPr>
            </w:pPr>
          </w:p>
        </w:tc>
        <w:tc>
          <w:tcPr>
            <w:tcW w:w="8783" w:type="dxa"/>
            <w:hideMark/>
          </w:tcPr>
          <w:p w14:paraId="7A5DA9BD" w14:textId="77777777" w:rsidR="00473884" w:rsidRDefault="00473884">
            <w:pPr>
              <w:pStyle w:val="Default"/>
              <w:spacing w:after="30"/>
              <w:jc w:val="both"/>
              <w:rPr>
                <w:sz w:val="23"/>
                <w:szCs w:val="23"/>
              </w:rPr>
            </w:pPr>
            <w:r>
              <w:rPr>
                <w:sz w:val="23"/>
                <w:szCs w:val="23"/>
              </w:rPr>
              <w:t>Рабочей программой дисциплины не предусмотрено.</w:t>
            </w:r>
          </w:p>
        </w:tc>
      </w:tr>
    </w:tbl>
    <w:p w14:paraId="6CBF5E9D" w14:textId="77777777" w:rsidR="00473884" w:rsidRDefault="00473884" w:rsidP="00473884">
      <w:pPr>
        <w:jc w:val="both"/>
        <w:rPr>
          <w:rFonts w:ascii="Times New Roman" w:hAnsi="Times New Roman" w:cs="Times New Roman"/>
          <w:b/>
          <w:sz w:val="28"/>
          <w:szCs w:val="28"/>
          <w:highlight w:val="yellow"/>
        </w:rPr>
      </w:pPr>
    </w:p>
    <w:p w14:paraId="049DA7D9" w14:textId="77777777" w:rsidR="00473884" w:rsidRDefault="00473884" w:rsidP="00473884">
      <w:pPr>
        <w:pStyle w:val="2"/>
        <w:jc w:val="center"/>
        <w:rPr>
          <w:rFonts w:ascii="Times New Roman" w:hAnsi="Times New Roman" w:cs="Times New Roman"/>
          <w:b/>
          <w:color w:val="auto"/>
          <w:sz w:val="28"/>
          <w:szCs w:val="28"/>
        </w:rPr>
      </w:pPr>
      <w:bookmarkStart w:id="21" w:name="_Toc82187016"/>
      <w:bookmarkStart w:id="22" w:name="_Toc207707071"/>
      <w:r>
        <w:rPr>
          <w:rFonts w:ascii="Times New Roman" w:hAnsi="Times New Roman" w:cs="Times New Roman"/>
          <w:b/>
          <w:color w:val="auto"/>
          <w:sz w:val="28"/>
          <w:szCs w:val="28"/>
        </w:rPr>
        <w:t>1.3 Контрольные точки</w:t>
      </w:r>
      <w:bookmarkEnd w:id="21"/>
      <w:bookmarkEnd w:id="22"/>
    </w:p>
    <w:p w14:paraId="2F3CD838" w14:textId="77777777" w:rsidR="00473884" w:rsidRDefault="00473884" w:rsidP="00473884"/>
    <w:tbl>
      <w:tblPr>
        <w:tblStyle w:val="a4"/>
        <w:tblW w:w="0" w:type="auto"/>
        <w:tblLook w:val="04A0" w:firstRow="1" w:lastRow="0" w:firstColumn="1" w:lastColumn="0" w:noHBand="0" w:noVBand="1"/>
      </w:tblPr>
      <w:tblGrid>
        <w:gridCol w:w="2336"/>
        <w:gridCol w:w="2336"/>
        <w:gridCol w:w="2336"/>
        <w:gridCol w:w="2337"/>
      </w:tblGrid>
      <w:tr w:rsidR="00473884" w14:paraId="033BBB11" w14:textId="77777777" w:rsidTr="00473884">
        <w:tc>
          <w:tcPr>
            <w:tcW w:w="2336" w:type="dxa"/>
            <w:tcBorders>
              <w:top w:val="single" w:sz="4" w:space="0" w:color="auto"/>
              <w:left w:val="single" w:sz="4" w:space="0" w:color="auto"/>
              <w:bottom w:val="single" w:sz="4" w:space="0" w:color="auto"/>
              <w:right w:val="single" w:sz="4" w:space="0" w:color="auto"/>
            </w:tcBorders>
            <w:hideMark/>
          </w:tcPr>
          <w:p w14:paraId="4C3FB283" w14:textId="77777777" w:rsidR="00473884" w:rsidRDefault="00473884">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42B02115" w14:textId="77777777" w:rsidR="00473884" w:rsidRDefault="00473884">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9F20621" w14:textId="77777777" w:rsidR="00473884" w:rsidRDefault="00473884">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54E22895" w14:textId="77777777" w:rsidR="00473884" w:rsidRDefault="00473884">
            <w:pPr>
              <w:jc w:val="center"/>
              <w:rPr>
                <w:rFonts w:ascii="Times New Roman" w:hAnsi="Times New Roman" w:cs="Times New Roman"/>
                <w:b/>
              </w:rPr>
            </w:pPr>
            <w:r>
              <w:rPr>
                <w:rFonts w:ascii="Times New Roman" w:hAnsi="Times New Roman" w:cs="Times New Roman"/>
                <w:b/>
              </w:rPr>
              <w:t>Номера тем</w:t>
            </w:r>
          </w:p>
        </w:tc>
      </w:tr>
      <w:tr w:rsidR="00473884" w14:paraId="55704DAB" w14:textId="77777777" w:rsidTr="00473884">
        <w:tc>
          <w:tcPr>
            <w:tcW w:w="2336" w:type="dxa"/>
            <w:tcBorders>
              <w:top w:val="single" w:sz="4" w:space="0" w:color="auto"/>
              <w:left w:val="single" w:sz="4" w:space="0" w:color="auto"/>
              <w:bottom w:val="single" w:sz="4" w:space="0" w:color="auto"/>
              <w:right w:val="single" w:sz="4" w:space="0" w:color="auto"/>
            </w:tcBorders>
            <w:hideMark/>
          </w:tcPr>
          <w:p w14:paraId="258433F9" w14:textId="77777777" w:rsidR="00473884" w:rsidRDefault="00473884">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5BCAA529" w14:textId="77777777" w:rsidR="00473884" w:rsidRDefault="00473884">
            <w:pPr>
              <w:rPr>
                <w:rFonts w:ascii="Times New Roman" w:hAnsi="Times New Roman" w:cs="Times New Roman"/>
              </w:rPr>
            </w:pPr>
            <w:proofErr w:type="spellStart"/>
            <w:r>
              <w:rPr>
                <w:rFonts w:ascii="Times New Roman" w:hAnsi="Times New Roman" w:cs="Times New Roman"/>
                <w:lang w:val="en-US"/>
              </w:rPr>
              <w:t>Контрольная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82EEE3D" w14:textId="77777777" w:rsidR="00473884" w:rsidRDefault="0047388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B76538F" w14:textId="77777777" w:rsidR="00473884" w:rsidRDefault="00473884">
            <w:pPr>
              <w:rPr>
                <w:rFonts w:ascii="Times New Roman" w:hAnsi="Times New Roman" w:cs="Times New Roman"/>
              </w:rPr>
            </w:pPr>
            <w:r>
              <w:rPr>
                <w:rFonts w:ascii="Times New Roman" w:hAnsi="Times New Roman" w:cs="Times New Roman"/>
                <w:lang w:val="en-US"/>
              </w:rPr>
              <w:t>5</w:t>
            </w:r>
          </w:p>
        </w:tc>
      </w:tr>
      <w:tr w:rsidR="00473884" w14:paraId="1E8B5971" w14:textId="77777777" w:rsidTr="00473884">
        <w:tc>
          <w:tcPr>
            <w:tcW w:w="2336" w:type="dxa"/>
            <w:tcBorders>
              <w:top w:val="single" w:sz="4" w:space="0" w:color="auto"/>
              <w:left w:val="single" w:sz="4" w:space="0" w:color="auto"/>
              <w:bottom w:val="single" w:sz="4" w:space="0" w:color="auto"/>
              <w:right w:val="single" w:sz="4" w:space="0" w:color="auto"/>
            </w:tcBorders>
            <w:hideMark/>
          </w:tcPr>
          <w:p w14:paraId="50608637" w14:textId="77777777" w:rsidR="00473884" w:rsidRDefault="00473884">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209D7CE" w14:textId="77777777" w:rsidR="00473884" w:rsidRDefault="00473884">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EA8BBEC" w14:textId="77777777" w:rsidR="00473884" w:rsidRDefault="0047388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5A3E2E84" w14:textId="77777777" w:rsidR="00473884" w:rsidRDefault="00473884">
            <w:pPr>
              <w:rPr>
                <w:rFonts w:ascii="Times New Roman" w:hAnsi="Times New Roman" w:cs="Times New Roman"/>
              </w:rPr>
            </w:pPr>
            <w:r>
              <w:rPr>
                <w:rFonts w:ascii="Times New Roman" w:hAnsi="Times New Roman" w:cs="Times New Roman"/>
                <w:lang w:val="en-US"/>
              </w:rPr>
              <w:t>8</w:t>
            </w:r>
          </w:p>
        </w:tc>
      </w:tr>
      <w:tr w:rsidR="00473884" w14:paraId="68990FF4" w14:textId="77777777" w:rsidTr="00473884">
        <w:tc>
          <w:tcPr>
            <w:tcW w:w="2336" w:type="dxa"/>
            <w:tcBorders>
              <w:top w:val="single" w:sz="4" w:space="0" w:color="auto"/>
              <w:left w:val="single" w:sz="4" w:space="0" w:color="auto"/>
              <w:bottom w:val="single" w:sz="4" w:space="0" w:color="auto"/>
              <w:right w:val="single" w:sz="4" w:space="0" w:color="auto"/>
            </w:tcBorders>
            <w:hideMark/>
          </w:tcPr>
          <w:p w14:paraId="62F31592" w14:textId="77777777" w:rsidR="00473884" w:rsidRDefault="00473884">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28F73DB" w14:textId="77777777" w:rsidR="00473884" w:rsidRDefault="00473884">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C6F06" w14:textId="77777777" w:rsidR="00473884" w:rsidRDefault="0047388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91C2A8D" w14:textId="77777777" w:rsidR="00473884" w:rsidRDefault="00473884">
            <w:pPr>
              <w:rPr>
                <w:rFonts w:ascii="Times New Roman" w:hAnsi="Times New Roman" w:cs="Times New Roman"/>
              </w:rPr>
            </w:pPr>
            <w:r>
              <w:rPr>
                <w:rFonts w:ascii="Times New Roman" w:hAnsi="Times New Roman" w:cs="Times New Roman"/>
                <w:lang w:val="en-US"/>
              </w:rPr>
              <w:t>5,8,11</w:t>
            </w:r>
          </w:p>
        </w:tc>
      </w:tr>
    </w:tbl>
    <w:p w14:paraId="5305EE56" w14:textId="77777777" w:rsidR="00473884" w:rsidRDefault="00473884" w:rsidP="00473884">
      <w:pPr>
        <w:jc w:val="both"/>
        <w:rPr>
          <w:rFonts w:ascii="Times New Roman" w:hAnsi="Times New Roman" w:cs="Times New Roman"/>
          <w:b/>
          <w:sz w:val="28"/>
          <w:szCs w:val="28"/>
        </w:rPr>
      </w:pPr>
    </w:p>
    <w:p w14:paraId="25954C42" w14:textId="77777777" w:rsidR="00473884" w:rsidRDefault="00473884" w:rsidP="00473884">
      <w:pPr>
        <w:pStyle w:val="2"/>
        <w:jc w:val="center"/>
        <w:rPr>
          <w:rFonts w:ascii="Times New Roman" w:hAnsi="Times New Roman" w:cs="Times New Roman"/>
          <w:b/>
          <w:color w:val="auto"/>
          <w:sz w:val="28"/>
          <w:szCs w:val="28"/>
        </w:rPr>
      </w:pPr>
      <w:bookmarkStart w:id="23" w:name="_Toc82187017"/>
      <w:bookmarkStart w:id="24" w:name="_Toc207707072"/>
      <w:r>
        <w:rPr>
          <w:rFonts w:ascii="Times New Roman" w:hAnsi="Times New Roman" w:cs="Times New Roman"/>
          <w:b/>
          <w:color w:val="auto"/>
          <w:sz w:val="28"/>
          <w:szCs w:val="28"/>
        </w:rPr>
        <w:t>1.4 Другие объекты оценивания</w:t>
      </w:r>
      <w:bookmarkEnd w:id="23"/>
      <w:bookmarkEnd w:id="24"/>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73884" w14:paraId="0C77E738" w14:textId="77777777" w:rsidTr="00473884">
        <w:tc>
          <w:tcPr>
            <w:tcW w:w="562" w:type="dxa"/>
          </w:tcPr>
          <w:p w14:paraId="6B9B52D8" w14:textId="77777777" w:rsidR="00473884" w:rsidRDefault="00473884">
            <w:pPr>
              <w:pStyle w:val="Default"/>
              <w:spacing w:after="30"/>
              <w:jc w:val="both"/>
              <w:rPr>
                <w:sz w:val="23"/>
                <w:szCs w:val="23"/>
                <w:lang w:val="en-US"/>
              </w:rPr>
            </w:pPr>
          </w:p>
        </w:tc>
        <w:tc>
          <w:tcPr>
            <w:tcW w:w="8783" w:type="dxa"/>
            <w:hideMark/>
          </w:tcPr>
          <w:p w14:paraId="40C624A0" w14:textId="77777777" w:rsidR="00473884" w:rsidRDefault="00473884">
            <w:pPr>
              <w:pStyle w:val="Default"/>
              <w:spacing w:after="30"/>
              <w:jc w:val="both"/>
              <w:rPr>
                <w:sz w:val="23"/>
                <w:szCs w:val="23"/>
              </w:rPr>
            </w:pPr>
            <w:r>
              <w:rPr>
                <w:sz w:val="23"/>
                <w:szCs w:val="23"/>
              </w:rPr>
              <w:t>Рабочей программой дисциплины не предусмотрено.</w:t>
            </w:r>
          </w:p>
        </w:tc>
      </w:tr>
    </w:tbl>
    <w:p w14:paraId="6EEE01B1" w14:textId="77777777" w:rsidR="00473884" w:rsidRDefault="00473884" w:rsidP="00473884">
      <w:pPr>
        <w:spacing w:after="0" w:line="240" w:lineRule="auto"/>
        <w:jc w:val="center"/>
        <w:rPr>
          <w:rFonts w:ascii="Times New Roman" w:hAnsi="Times New Roman"/>
          <w:b/>
          <w:sz w:val="28"/>
          <w:szCs w:val="28"/>
        </w:rPr>
      </w:pPr>
    </w:p>
    <w:p w14:paraId="3BC3E5E7" w14:textId="77777777" w:rsidR="00473884" w:rsidRDefault="00473884" w:rsidP="00473884">
      <w:pPr>
        <w:pStyle w:val="2"/>
        <w:jc w:val="center"/>
        <w:rPr>
          <w:rFonts w:ascii="Times New Roman" w:hAnsi="Times New Roman" w:cs="Times New Roman"/>
          <w:b/>
          <w:color w:val="auto"/>
          <w:sz w:val="28"/>
          <w:szCs w:val="28"/>
        </w:rPr>
      </w:pPr>
      <w:bookmarkStart w:id="25" w:name="_Toc82187018"/>
      <w:bookmarkStart w:id="26" w:name="_Toc207707073"/>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25"/>
      <w:bookmarkEnd w:id="26"/>
      <w:proofErr w:type="gramEnd"/>
    </w:p>
    <w:p w14:paraId="65579978" w14:textId="77777777" w:rsidR="00473884" w:rsidRDefault="00473884" w:rsidP="00473884"/>
    <w:tbl>
      <w:tblPr>
        <w:tblStyle w:val="a4"/>
        <w:tblW w:w="5000" w:type="pct"/>
        <w:tblLook w:val="04A0" w:firstRow="1" w:lastRow="0" w:firstColumn="1" w:lastColumn="0" w:noHBand="0" w:noVBand="1"/>
      </w:tblPr>
      <w:tblGrid>
        <w:gridCol w:w="4785"/>
        <w:gridCol w:w="4786"/>
      </w:tblGrid>
      <w:tr w:rsidR="00473884" w14:paraId="5BD12E19" w14:textId="77777777" w:rsidTr="00473884">
        <w:tc>
          <w:tcPr>
            <w:tcW w:w="2500" w:type="pct"/>
            <w:tcBorders>
              <w:top w:val="single" w:sz="4" w:space="0" w:color="auto"/>
              <w:left w:val="single" w:sz="4" w:space="0" w:color="auto"/>
              <w:bottom w:val="single" w:sz="4" w:space="0" w:color="auto"/>
              <w:right w:val="single" w:sz="4" w:space="0" w:color="auto"/>
            </w:tcBorders>
            <w:hideMark/>
          </w:tcPr>
          <w:p w14:paraId="6CA78687" w14:textId="77777777" w:rsidR="00473884" w:rsidRDefault="00473884">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1E0E57F" w14:textId="77777777" w:rsidR="00473884" w:rsidRDefault="00473884">
            <w:pPr>
              <w:jc w:val="center"/>
              <w:rPr>
                <w:rFonts w:ascii="Times New Roman" w:hAnsi="Times New Roman" w:cs="Times New Roman"/>
                <w:b/>
              </w:rPr>
            </w:pPr>
            <w:r>
              <w:rPr>
                <w:rFonts w:ascii="Times New Roman" w:hAnsi="Times New Roman" w:cs="Times New Roman"/>
                <w:b/>
              </w:rPr>
              <w:t>Номера тем</w:t>
            </w:r>
          </w:p>
        </w:tc>
      </w:tr>
      <w:tr w:rsidR="00473884" w14:paraId="6C53BDC6" w14:textId="77777777" w:rsidTr="00473884">
        <w:tc>
          <w:tcPr>
            <w:tcW w:w="2500" w:type="pct"/>
            <w:tcBorders>
              <w:top w:val="single" w:sz="4" w:space="0" w:color="auto"/>
              <w:left w:val="single" w:sz="4" w:space="0" w:color="auto"/>
              <w:bottom w:val="single" w:sz="4" w:space="0" w:color="auto"/>
              <w:right w:val="single" w:sz="4" w:space="0" w:color="auto"/>
            </w:tcBorders>
            <w:hideMark/>
          </w:tcPr>
          <w:p w14:paraId="02E263C1" w14:textId="77777777" w:rsidR="00473884" w:rsidRDefault="00473884">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219A174" w14:textId="77777777" w:rsidR="00473884" w:rsidRDefault="00473884">
            <w:pPr>
              <w:rPr>
                <w:rFonts w:ascii="Times New Roman" w:hAnsi="Times New Roman" w:cs="Times New Roman"/>
              </w:rPr>
            </w:pPr>
            <w:r>
              <w:rPr>
                <w:rFonts w:ascii="Times New Roman" w:hAnsi="Times New Roman" w:cs="Times New Roman"/>
                <w:lang w:val="en-US"/>
              </w:rPr>
              <w:t>1-12</w:t>
            </w:r>
          </w:p>
        </w:tc>
      </w:tr>
      <w:tr w:rsidR="00473884" w14:paraId="28BCD9C9" w14:textId="77777777" w:rsidTr="00473884">
        <w:tc>
          <w:tcPr>
            <w:tcW w:w="2500" w:type="pct"/>
            <w:tcBorders>
              <w:top w:val="single" w:sz="4" w:space="0" w:color="auto"/>
              <w:left w:val="single" w:sz="4" w:space="0" w:color="auto"/>
              <w:bottom w:val="single" w:sz="4" w:space="0" w:color="auto"/>
              <w:right w:val="single" w:sz="4" w:space="0" w:color="auto"/>
            </w:tcBorders>
            <w:hideMark/>
          </w:tcPr>
          <w:p w14:paraId="63A45594" w14:textId="77777777" w:rsidR="00473884" w:rsidRDefault="00473884">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32740A53" w14:textId="77777777" w:rsidR="00473884" w:rsidRDefault="00473884">
            <w:pPr>
              <w:rPr>
                <w:rFonts w:ascii="Times New Roman" w:hAnsi="Times New Roman" w:cs="Times New Roman"/>
              </w:rPr>
            </w:pPr>
            <w:r>
              <w:rPr>
                <w:rFonts w:ascii="Times New Roman" w:hAnsi="Times New Roman" w:cs="Times New Roman"/>
                <w:lang w:val="en-US"/>
              </w:rPr>
              <w:t>5,8,11</w:t>
            </w:r>
          </w:p>
        </w:tc>
      </w:tr>
    </w:tbl>
    <w:p w14:paraId="6FFBC05E" w14:textId="77777777" w:rsidR="00473884" w:rsidRDefault="00473884" w:rsidP="00473884">
      <w:pPr>
        <w:jc w:val="both"/>
        <w:rPr>
          <w:rFonts w:ascii="Times New Roman" w:hAnsi="Times New Roman" w:cs="Times New Roman"/>
          <w:b/>
          <w:sz w:val="28"/>
          <w:szCs w:val="28"/>
        </w:rPr>
      </w:pPr>
    </w:p>
    <w:p w14:paraId="280FD9E0" w14:textId="77777777" w:rsidR="00473884" w:rsidRDefault="00473884" w:rsidP="00473884">
      <w:pPr>
        <w:pStyle w:val="2"/>
        <w:jc w:val="center"/>
        <w:rPr>
          <w:rFonts w:ascii="Times New Roman" w:hAnsi="Times New Roman" w:cs="Times New Roman"/>
          <w:b/>
          <w:color w:val="auto"/>
          <w:sz w:val="28"/>
          <w:szCs w:val="28"/>
        </w:rPr>
      </w:pPr>
      <w:bookmarkStart w:id="27" w:name="_Toc82187019"/>
      <w:bookmarkStart w:id="28" w:name="_Toc207707074"/>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0326264B" w14:textId="77777777" w:rsidR="00473884" w:rsidRDefault="00473884" w:rsidP="0047388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997BC66" w14:textId="77777777" w:rsidR="00473884" w:rsidRDefault="00473884" w:rsidP="0047388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7D2374E3" w14:textId="77777777" w:rsidR="00473884" w:rsidRDefault="00473884" w:rsidP="0047388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54482585" w14:textId="77777777" w:rsidR="00473884" w:rsidRDefault="00473884" w:rsidP="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6ED43F4C" w14:textId="77777777" w:rsidR="00473884" w:rsidRDefault="00473884" w:rsidP="0047388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73884" w14:paraId="57634A02" w14:textId="77777777" w:rsidTr="00473884">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F8D3A99" w14:textId="77777777" w:rsidR="00473884" w:rsidRDefault="00473884">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80DE050" w14:textId="77777777" w:rsidR="00473884" w:rsidRDefault="00473884">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473884" w14:paraId="6B6AA9D1" w14:textId="77777777" w:rsidTr="00473884">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71B0C9D"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3BFAD5E"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473884" w14:paraId="04CD7C45" w14:textId="77777777" w:rsidTr="00473884">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6019961"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6661201"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473884" w14:paraId="759348E6" w14:textId="77777777" w:rsidTr="00473884">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A25169E"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BE1840A"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473884" w14:paraId="74230A76" w14:textId="77777777" w:rsidTr="00473884">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609485"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A2E7A9F" w14:textId="77777777" w:rsidR="00473884" w:rsidRDefault="0047388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7F5555DD" w14:textId="77777777" w:rsidR="00473884" w:rsidRDefault="00473884" w:rsidP="00473884">
      <w:pPr>
        <w:rPr>
          <w:rFonts w:ascii="Times New Roman" w:hAnsi="Times New Roman" w:cs="Times New Roman"/>
          <w:b/>
          <w:sz w:val="28"/>
          <w:szCs w:val="28"/>
        </w:rPr>
      </w:pPr>
    </w:p>
    <w:p w14:paraId="07CBE903" w14:textId="77777777" w:rsidR="00473884" w:rsidRDefault="00473884" w:rsidP="00473884">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473884" w14:paraId="369B1C41" w14:textId="77777777" w:rsidTr="00473884">
        <w:trPr>
          <w:trHeight w:val="521"/>
        </w:trPr>
        <w:tc>
          <w:tcPr>
            <w:tcW w:w="903" w:type="pct"/>
            <w:tcBorders>
              <w:top w:val="single" w:sz="4" w:space="0" w:color="auto"/>
              <w:left w:val="single" w:sz="4" w:space="0" w:color="auto"/>
              <w:bottom w:val="single" w:sz="4" w:space="0" w:color="auto"/>
              <w:right w:val="single" w:sz="4" w:space="0" w:color="auto"/>
            </w:tcBorders>
            <w:hideMark/>
          </w:tcPr>
          <w:p w14:paraId="34B6D6F5"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656137B0"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5DA24E1A"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73884" w14:paraId="288F4B9D" w14:textId="77777777" w:rsidTr="00473884">
        <w:trPr>
          <w:trHeight w:val="522"/>
        </w:trPr>
        <w:tc>
          <w:tcPr>
            <w:tcW w:w="903" w:type="pct"/>
            <w:tcBorders>
              <w:top w:val="single" w:sz="4" w:space="0" w:color="auto"/>
              <w:left w:val="single" w:sz="4" w:space="0" w:color="auto"/>
              <w:bottom w:val="single" w:sz="4" w:space="0" w:color="auto"/>
              <w:right w:val="single" w:sz="4" w:space="0" w:color="auto"/>
            </w:tcBorders>
            <w:hideMark/>
          </w:tcPr>
          <w:p w14:paraId="7797B729"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125AA006"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39B9D0E2"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473884" w14:paraId="36A93A9C" w14:textId="77777777" w:rsidTr="00473884">
        <w:trPr>
          <w:trHeight w:val="661"/>
        </w:trPr>
        <w:tc>
          <w:tcPr>
            <w:tcW w:w="903" w:type="pct"/>
            <w:tcBorders>
              <w:top w:val="single" w:sz="4" w:space="0" w:color="auto"/>
              <w:left w:val="single" w:sz="4" w:space="0" w:color="auto"/>
              <w:bottom w:val="single" w:sz="4" w:space="0" w:color="auto"/>
              <w:right w:val="single" w:sz="4" w:space="0" w:color="auto"/>
            </w:tcBorders>
            <w:hideMark/>
          </w:tcPr>
          <w:p w14:paraId="1C5493E3"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73BA3ABC"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4A6C453E"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473884" w14:paraId="370C2E74" w14:textId="77777777" w:rsidTr="00473884">
        <w:trPr>
          <w:trHeight w:val="800"/>
        </w:trPr>
        <w:tc>
          <w:tcPr>
            <w:tcW w:w="903" w:type="pct"/>
            <w:tcBorders>
              <w:top w:val="single" w:sz="4" w:space="0" w:color="auto"/>
              <w:left w:val="single" w:sz="4" w:space="0" w:color="auto"/>
              <w:bottom w:val="single" w:sz="4" w:space="0" w:color="auto"/>
              <w:right w:val="single" w:sz="4" w:space="0" w:color="auto"/>
            </w:tcBorders>
            <w:hideMark/>
          </w:tcPr>
          <w:p w14:paraId="153A3968"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5B9103D"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57B0DC9C" w14:textId="77777777" w:rsidR="00473884" w:rsidRDefault="0047388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695EF38D" w14:textId="77777777" w:rsidR="00473884" w:rsidRDefault="00473884" w:rsidP="00473884">
      <w:pPr>
        <w:ind w:firstLine="708"/>
        <w:jc w:val="both"/>
        <w:rPr>
          <w:rFonts w:ascii="Times New Roman" w:hAnsi="Times New Roman" w:cs="Times New Roman"/>
          <w:sz w:val="24"/>
          <w:szCs w:val="28"/>
        </w:rPr>
      </w:pPr>
    </w:p>
    <w:p w14:paraId="7AB25923" w14:textId="77777777" w:rsidR="00473884" w:rsidRDefault="00473884" w:rsidP="00473884">
      <w:pPr>
        <w:jc w:val="both"/>
        <w:rPr>
          <w:rFonts w:ascii="Times New Roman" w:hAnsi="Times New Roman" w:cs="Times New Roman"/>
          <w:b/>
          <w:sz w:val="28"/>
          <w:szCs w:val="28"/>
        </w:rPr>
      </w:pPr>
    </w:p>
    <w:p w14:paraId="6F1205E4" w14:textId="77777777" w:rsidR="00142518" w:rsidRPr="007E6725" w:rsidRDefault="00142518" w:rsidP="00473884">
      <w:pPr>
        <w:pStyle w:val="Style214"/>
        <w:ind w:firstLine="709"/>
        <w:rPr>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13006" w14:textId="77777777" w:rsidR="002451C7" w:rsidRDefault="002451C7" w:rsidP="00315CA6">
      <w:pPr>
        <w:spacing w:after="0" w:line="240" w:lineRule="auto"/>
      </w:pPr>
      <w:r>
        <w:separator/>
      </w:r>
    </w:p>
  </w:endnote>
  <w:endnote w:type="continuationSeparator" w:id="0">
    <w:p w14:paraId="2DD51A7D" w14:textId="77777777" w:rsidR="002451C7" w:rsidRDefault="002451C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8270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F2549" w14:textId="77777777" w:rsidR="002451C7" w:rsidRDefault="002451C7" w:rsidP="00315CA6">
      <w:pPr>
        <w:spacing w:after="0" w:line="240" w:lineRule="auto"/>
      </w:pPr>
      <w:r>
        <w:separator/>
      </w:r>
    </w:p>
  </w:footnote>
  <w:footnote w:type="continuationSeparator" w:id="0">
    <w:p w14:paraId="63E12A1C" w14:textId="77777777" w:rsidR="002451C7" w:rsidRDefault="002451C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51C7"/>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3884"/>
    <w:rsid w:val="0048270A"/>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78AF"/>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58762384">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code/490754"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urait.ru/bcode/470744"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B81B2-F539-4FAE-A9A4-22987CAD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3850</Words>
  <Characters>21947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